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7D" w:rsidRPr="00341D7D" w:rsidRDefault="00341D7D" w:rsidP="00341D7D">
      <w:pPr>
        <w:jc w:val="both"/>
        <w:rPr>
          <w:rFonts w:ascii="Arial" w:hAnsi="Arial" w:cs="Arial"/>
          <w:sz w:val="24"/>
          <w:szCs w:val="24"/>
        </w:rPr>
      </w:pPr>
      <w:r w:rsidRPr="00341D7D">
        <w:rPr>
          <w:rFonts w:ascii="Arial" w:hAnsi="Arial" w:cs="Arial"/>
          <w:bCs/>
          <w:iCs/>
          <w:sz w:val="24"/>
          <w:szCs w:val="24"/>
        </w:rPr>
        <w:t>Checkliste</w:t>
      </w:r>
      <w:bookmarkStart w:id="0" w:name="_GoBack"/>
      <w:bookmarkEnd w:id="0"/>
      <w:r w:rsidRPr="00341D7D">
        <w:rPr>
          <w:rFonts w:ascii="Arial" w:hAnsi="Arial" w:cs="Arial"/>
          <w:bCs/>
          <w:iCs/>
          <w:sz w:val="24"/>
          <w:szCs w:val="24"/>
        </w:rPr>
        <w:t xml:space="preserve"> „</w:t>
      </w:r>
      <w:r w:rsidRPr="00341D7D">
        <w:rPr>
          <w:rFonts w:ascii="Arial" w:hAnsi="Arial" w:cs="Arial"/>
          <w:sz w:val="24"/>
          <w:szCs w:val="24"/>
        </w:rPr>
        <w:t>Kandidaten gewinnen &amp; Informationsarbeit vor der Betriebsratswahl</w:t>
      </w:r>
      <w:r w:rsidRPr="00341D7D">
        <w:rPr>
          <w:rFonts w:ascii="Arial" w:hAnsi="Arial" w:cs="Arial"/>
          <w:bCs/>
          <w:iCs/>
          <w:sz w:val="24"/>
          <w:szCs w:val="24"/>
        </w:rPr>
        <w:t>“</w:t>
      </w:r>
    </w:p>
    <w:tbl>
      <w:tblPr>
        <w:tblStyle w:val="Tabellenraster"/>
        <w:tblW w:w="14879" w:type="dxa"/>
        <w:tblInd w:w="0" w:type="dxa"/>
        <w:tblLook w:val="04A0" w:firstRow="1" w:lastRow="0" w:firstColumn="1" w:lastColumn="0" w:noHBand="0" w:noVBand="1"/>
      </w:tblPr>
      <w:tblGrid>
        <w:gridCol w:w="4629"/>
        <w:gridCol w:w="9258"/>
        <w:gridCol w:w="992"/>
      </w:tblGrid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Themenbereich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41D7D">
              <w:rPr>
                <w:rFonts w:ascii="Arial" w:hAnsi="Arial" w:cs="Arial"/>
              </w:rPr>
              <w:t>To</w:t>
            </w:r>
            <w:proofErr w:type="spellEnd"/>
            <w:r w:rsidRPr="00341D7D">
              <w:rPr>
                <w:rFonts w:ascii="Arial" w:hAnsi="Arial" w:cs="Arial"/>
              </w:rPr>
              <w:t xml:space="preserve"> 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Erledigt</w:t>
            </w: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Kommunikationsstrategie entwickeln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Relevante Themen für die Belegschaft identifizieren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Zielgruppen definieren (z. B. neue Mitarbeitende, Schichtarbeiter)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Passende Kanäle auswählen: Schwarzes Brett, E-Mail, Intranet, </w:t>
            </w:r>
            <w:proofErr w:type="spellStart"/>
            <w:r w:rsidRPr="00341D7D">
              <w:rPr>
                <w:rFonts w:ascii="Arial" w:hAnsi="Arial" w:cs="Arial"/>
              </w:rPr>
              <w:t>Social</w:t>
            </w:r>
            <w:proofErr w:type="spellEnd"/>
            <w:r w:rsidRPr="00341D7D">
              <w:rPr>
                <w:rFonts w:ascii="Arial" w:hAnsi="Arial" w:cs="Arial"/>
              </w:rPr>
              <w:t xml:space="preserve"> Media, </w:t>
            </w:r>
            <w:r w:rsidRPr="00341D7D">
              <w:rPr>
                <w:rFonts w:ascii="Arial" w:hAnsi="Arial" w:cs="Arial"/>
              </w:rPr>
              <w:t>B</w:t>
            </w:r>
            <w:r w:rsidRPr="00341D7D">
              <w:rPr>
                <w:rFonts w:ascii="Arial" w:hAnsi="Arial" w:cs="Arial"/>
              </w:rPr>
              <w:t>etriebsversammlung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Frühe Information &amp; Motivation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Zeitplan zur Kandidatengewinnung aufstellen (mind. 3 Monate vorher)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Elevator-Pitch für Infoveranstaltungen vorbereiten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Schulungen oder Info-Runden zur BR-Arbeit anbieten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Persönliche Ansprache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Engagierte Kolleg</w:t>
            </w:r>
            <w:r w:rsidRPr="00341D7D">
              <w:rPr>
                <w:rFonts w:ascii="Arial" w:hAnsi="Arial" w:cs="Arial"/>
              </w:rPr>
              <w:t>en und Kolleginnen</w:t>
            </w:r>
            <w:r w:rsidRPr="00341D7D">
              <w:rPr>
                <w:rFonts w:ascii="Arial" w:hAnsi="Arial" w:cs="Arial"/>
              </w:rPr>
              <w:t xml:space="preserve"> direkt ansprechen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Jüngere, Frauen, Teilzeitkräfte gezielt einbinden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Gespräche auf Augenhöhe führen, Motivation stärken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Sichtbarkeit &amp; Medienarbeit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Plakate &amp; Flyer mit klaren Botschaften gestalten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Newsletter oder Aushänge mit regelmäßigen Updates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Kurze Videos oder Infografiken im Intranet zeigen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Fortschritte sichtbar machen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Erfolge der aktuellen Amtszeit kommunizieren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Einblicke in die BR-Arbeit geben (z. B. Erfahrungsberichte)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Kandidaten über Interviews oder Steckbriefe vorstellen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Sicherheit &amp; Orientierung bieten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Infos zu Freistellung, Schulung &amp; Kündigungsschutz bereitstellen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Ansprechpartner im Wahlvorstand benennen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Schnuppertermine oder Tandemmodelle ermöglichen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Wahlprozess verständlich erklären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Früh über Ablauf, Bedeutung und Mitbestimmung informieren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Einfach erklären: Personenwahl, Listenwahl, Fristen etc.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FAQ zu typischen Fragen veröffentlichen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Teamaufgaben klar verteilen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Zuständigkeiten im Wahlvorstand regeln (Kommunikation, Infoveranstaltungen, Materialien)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Ansprechpartner für Fragen der Belegschaft benennen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Kolleg</w:t>
            </w:r>
            <w:r w:rsidRPr="00341D7D">
              <w:rPr>
                <w:rFonts w:ascii="Arial" w:hAnsi="Arial" w:cs="Arial"/>
              </w:rPr>
              <w:t>en und Kolleginnen</w:t>
            </w:r>
            <w:r w:rsidRPr="00341D7D">
              <w:rPr>
                <w:rFonts w:ascii="Arial" w:hAnsi="Arial" w:cs="Arial"/>
              </w:rPr>
              <w:t xml:space="preserve"> aktiv einbinden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 xml:space="preserve">Feedback einholen (z. B. durch Umfragen oder persönliche Gespräche) </w:t>
            </w:r>
          </w:p>
          <w:p w:rsidR="00341D7D" w:rsidRPr="00341D7D" w:rsidRDefault="00341D7D" w:rsidP="00341D7D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Mitarbeitende zur aktiven Beteiligung ermutigen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1D7D" w:rsidRPr="00341D7D" w:rsidTr="00341D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Rechtliches beachten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341D7D">
              <w:rPr>
                <w:rFonts w:ascii="Arial" w:hAnsi="Arial" w:cs="Arial"/>
              </w:rPr>
              <w:t>Datenschutz bei allen Kommunikationskanälen einhalten (v. a. bei digitalen Medien)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7D" w:rsidRPr="00341D7D" w:rsidRDefault="00341D7D" w:rsidP="00341D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A3CCB" w:rsidRDefault="001A3CCB"/>
    <w:sectPr w:rsidR="001A3CCB" w:rsidSect="00341D7D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2DB"/>
    <w:multiLevelType w:val="hybridMultilevel"/>
    <w:tmpl w:val="A7249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F6F"/>
    <w:multiLevelType w:val="hybridMultilevel"/>
    <w:tmpl w:val="2C6A6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39A6"/>
    <w:multiLevelType w:val="hybridMultilevel"/>
    <w:tmpl w:val="ABE88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3095"/>
    <w:multiLevelType w:val="hybridMultilevel"/>
    <w:tmpl w:val="F3B05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5752"/>
    <w:multiLevelType w:val="hybridMultilevel"/>
    <w:tmpl w:val="76E82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0AD8"/>
    <w:multiLevelType w:val="hybridMultilevel"/>
    <w:tmpl w:val="64547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0A25"/>
    <w:multiLevelType w:val="hybridMultilevel"/>
    <w:tmpl w:val="DCDC8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3E43"/>
    <w:multiLevelType w:val="hybridMultilevel"/>
    <w:tmpl w:val="C5A85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7984"/>
    <w:multiLevelType w:val="hybridMultilevel"/>
    <w:tmpl w:val="1C1CD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9A3"/>
    <w:multiLevelType w:val="hybridMultilevel"/>
    <w:tmpl w:val="513CBC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11316"/>
    <w:multiLevelType w:val="hybridMultilevel"/>
    <w:tmpl w:val="BC08E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766E2"/>
    <w:multiLevelType w:val="hybridMultilevel"/>
    <w:tmpl w:val="39CCB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E2D85"/>
    <w:multiLevelType w:val="hybridMultilevel"/>
    <w:tmpl w:val="E272D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2B55"/>
    <w:multiLevelType w:val="hybridMultilevel"/>
    <w:tmpl w:val="4DCE2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B18D1"/>
    <w:multiLevelType w:val="hybridMultilevel"/>
    <w:tmpl w:val="6C8A7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B39"/>
    <w:multiLevelType w:val="hybridMultilevel"/>
    <w:tmpl w:val="0E729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42459"/>
    <w:multiLevelType w:val="hybridMultilevel"/>
    <w:tmpl w:val="39CCA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05E71"/>
    <w:multiLevelType w:val="hybridMultilevel"/>
    <w:tmpl w:val="AC70E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6AB9"/>
    <w:multiLevelType w:val="hybridMultilevel"/>
    <w:tmpl w:val="431CD9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10C45"/>
    <w:multiLevelType w:val="hybridMultilevel"/>
    <w:tmpl w:val="B0D0A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  <w:num w:numId="14">
    <w:abstractNumId w:val="19"/>
  </w:num>
  <w:num w:numId="15">
    <w:abstractNumId w:val="15"/>
  </w:num>
  <w:num w:numId="16">
    <w:abstractNumId w:val="4"/>
  </w:num>
  <w:num w:numId="17">
    <w:abstractNumId w:val="11"/>
  </w:num>
  <w:num w:numId="18">
    <w:abstractNumId w:val="10"/>
  </w:num>
  <w:num w:numId="19">
    <w:abstractNumId w:val="5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7D"/>
    <w:rsid w:val="001A3CCB"/>
    <w:rsid w:val="00341D7D"/>
    <w:rsid w:val="004164F1"/>
    <w:rsid w:val="00424FF4"/>
    <w:rsid w:val="00677E09"/>
    <w:rsid w:val="008D0F48"/>
    <w:rsid w:val="00AB3F1E"/>
    <w:rsid w:val="00BE491D"/>
    <w:rsid w:val="00DA2046"/>
    <w:rsid w:val="00EB1017"/>
    <w:rsid w:val="00F4314E"/>
    <w:rsid w:val="00FB295B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1414"/>
  <w15:chartTrackingRefBased/>
  <w15:docId w15:val="{9E5B3B08-5EB3-4D83-916A-DEB0A08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1D7D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1D7D"/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Verena.Wiggenhauser</dc:creator>
  <cp:keywords/>
  <dc:description/>
  <cp:lastModifiedBy>Verena.Wiggenhauser</cp:lastModifiedBy>
  <cp:revision>1</cp:revision>
  <dcterms:created xsi:type="dcterms:W3CDTF">2025-07-25T10:39:00Z</dcterms:created>
  <dcterms:modified xsi:type="dcterms:W3CDTF">2025-07-25T10:47:00Z</dcterms:modified>
</cp:coreProperties>
</file>