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Verhandlungen über einen Sozialplan/Anrufung der Einigungsstelle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trotz mehrfacher Versuche, die Verhandlungen wieder aufzunehmen, hat der Betriebsrat festgestellt, dass die Geschäftsführung dem Anschein nach an einem einvernehmlichen Abschluss eines Sozialplans nicht interessiert ist. Deshalb hat der Betriebsrat in seiner Sitzung am ... den Beschluss gefasst, die Verhandlungen über einen Sozialplan im Hinblick auf die Durchführung des Projekts ... für gescheitert zu erklären. </w:t>
      </w:r>
    </w:p>
    <w:p>
      <w:pPr>
        <w:widowControl w:val="on"/>
        <w:pBdr/>
        <w:spacing w:before="220" w:after="220" w:line="240" w:lineRule="auto"/>
        <w:ind w:left="0" w:right="0"/>
        <w:jc w:val="left"/>
      </w:pPr>
      <w:r>
        <w:rPr>
          <w:rFonts w:ascii="Arial" w:hAnsi="Arial" w:eastAsia="Arial" w:cs="Arial"/>
          <w:color w:val="000000"/>
          <w:sz w:val="22"/>
          <w:szCs w:val="22"/>
        </w:rPr>
        <w:t xml:space="preserve">Darüber hinaus hat der Betriebsrat beschlossen, dass ein Sozialplan zum Ausgleich der den Mitarbeitern im Zuge der Realisierung des Projekts ... entstehenden wirtschaftlichen Nachteile in der Einigungsstelle verhandelt werden soll. Als Vorsitzende der Einigungsstelle schlagen wir Herr/Frau ... vor. Die Einigungsstelle wird mit jeweils drei Besitzern besetzt. </w:t>
      </w:r>
    </w:p>
    <w:p>
      <w:pPr>
        <w:widowControl w:val="on"/>
        <w:pBdr/>
        <w:spacing w:before="220" w:after="220" w:line="240" w:lineRule="auto"/>
        <w:ind w:left="0" w:right="0"/>
        <w:jc w:val="left"/>
      </w:pPr>
      <w:r>
        <w:rPr>
          <w:rFonts w:ascii="Arial" w:hAnsi="Arial" w:eastAsia="Arial" w:cs="Arial"/>
          <w:color w:val="000000"/>
          <w:sz w:val="22"/>
          <w:szCs w:val="22"/>
        </w:rPr>
        <w:t xml:space="preserve">Einer Rückantwort Ihrerseits sehen wir innerhalb der nächsten sieben Tage entgegen. </w:t>
      </w:r>
    </w:p>
    <w:p>
      <w:pPr>
        <w:widowControl w:val="on"/>
        <w:pBdr/>
        <w:spacing w:before="220" w:after="220" w:line="240" w:lineRule="auto"/>
        <w:ind w:left="0" w:right="0"/>
        <w:jc w:val="left"/>
      </w:pPr>
      <w:r>
        <w:rPr>
          <w:rFonts w:ascii="Arial" w:hAnsi="Arial" w:eastAsia="Arial" w:cs="Arial"/>
          <w:color w:val="000000"/>
          <w:sz w:val="22"/>
          <w:szCs w:val="22"/>
        </w:rPr>
        <w:t xml:space="preserve">Für Rückfragen stehen wir Ihnen selbstverständlich gern zur Verfügung.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6756">
    <w:multiLevelType w:val="hybridMultilevel"/>
    <w:lvl w:ilvl="0" w:tplc="44107136">
      <w:start w:val="1"/>
      <w:numFmt w:val="decimal"/>
      <w:lvlText w:val="%1."/>
      <w:lvlJc w:val="left"/>
      <w:pPr>
        <w:ind w:left="720" w:hanging="360"/>
      </w:pPr>
    </w:lvl>
    <w:lvl w:ilvl="1" w:tplc="44107136" w:tentative="1">
      <w:start w:val="1"/>
      <w:numFmt w:val="lowerLetter"/>
      <w:lvlText w:val="%2."/>
      <w:lvlJc w:val="left"/>
      <w:pPr>
        <w:ind w:left="1440" w:hanging="360"/>
      </w:pPr>
    </w:lvl>
    <w:lvl w:ilvl="2" w:tplc="44107136" w:tentative="1">
      <w:start w:val="1"/>
      <w:numFmt w:val="lowerRoman"/>
      <w:lvlText w:val="%3."/>
      <w:lvlJc w:val="right"/>
      <w:pPr>
        <w:ind w:left="2160" w:hanging="180"/>
      </w:pPr>
    </w:lvl>
    <w:lvl w:ilvl="3" w:tplc="44107136" w:tentative="1">
      <w:start w:val="1"/>
      <w:numFmt w:val="decimal"/>
      <w:lvlText w:val="%4."/>
      <w:lvlJc w:val="left"/>
      <w:pPr>
        <w:ind w:left="2880" w:hanging="360"/>
      </w:pPr>
    </w:lvl>
    <w:lvl w:ilvl="4" w:tplc="44107136" w:tentative="1">
      <w:start w:val="1"/>
      <w:numFmt w:val="lowerLetter"/>
      <w:lvlText w:val="%5."/>
      <w:lvlJc w:val="left"/>
      <w:pPr>
        <w:ind w:left="3600" w:hanging="360"/>
      </w:pPr>
    </w:lvl>
    <w:lvl w:ilvl="5" w:tplc="44107136" w:tentative="1">
      <w:start w:val="1"/>
      <w:numFmt w:val="lowerRoman"/>
      <w:lvlText w:val="%6."/>
      <w:lvlJc w:val="right"/>
      <w:pPr>
        <w:ind w:left="4320" w:hanging="180"/>
      </w:pPr>
    </w:lvl>
    <w:lvl w:ilvl="6" w:tplc="44107136" w:tentative="1">
      <w:start w:val="1"/>
      <w:numFmt w:val="decimal"/>
      <w:lvlText w:val="%7."/>
      <w:lvlJc w:val="left"/>
      <w:pPr>
        <w:ind w:left="5040" w:hanging="360"/>
      </w:pPr>
    </w:lvl>
    <w:lvl w:ilvl="7" w:tplc="44107136" w:tentative="1">
      <w:start w:val="1"/>
      <w:numFmt w:val="lowerLetter"/>
      <w:lvlText w:val="%8."/>
      <w:lvlJc w:val="left"/>
      <w:pPr>
        <w:ind w:left="5760" w:hanging="360"/>
      </w:pPr>
    </w:lvl>
    <w:lvl w:ilvl="8" w:tplc="44107136" w:tentative="1">
      <w:start w:val="1"/>
      <w:numFmt w:val="lowerRoman"/>
      <w:lvlText w:val="%9."/>
      <w:lvlJc w:val="right"/>
      <w:pPr>
        <w:ind w:left="6480" w:hanging="180"/>
      </w:pPr>
    </w:lvl>
  </w:abstractNum>
  <w:abstractNum w:abstractNumId="6755">
    <w:multiLevelType w:val="hybridMultilevel"/>
    <w:lvl w:ilvl="0" w:tplc="651567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55">
    <w:abstractNumId w:val="6755"/>
  </w:num>
  <w:num w:numId="6756">
    <w:abstractNumId w:val="67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64998422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