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Vertreter des Wahlvorschlags</w:t>
      </w:r>
      <w:r>
        <w:rPr>
          <w:rFonts w:ascii="Arial" w:hAnsi="Arial" w:eastAsia="Arial" w:cs="Arial"/>
          <w:color w:val="000000"/>
          <w:position w:val="4"/>
          <w:sz w:val="20"/>
          <w:szCs w:val="20"/>
          <w:vertAlign w:val="superscript"/>
          <w:vertAlign w:val="superscript"/>
        </w:rPr>
        <w:br/>
        <w:br/>
        <w:br/>
        <w:t xml:space="preserve">(wenn kein anderer Unterzeichner des Wahlvorschlags ausdrücklich als Vertreter bezeichnet ist, wird der an erster Stelle Unterzeichnete als Vertreter des Wahlvorschlags angesehen)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Eingegangen am [...]</w:t>
      </w:r>
      <w:r>
        <w:rPr>
          <w:rFonts w:ascii="Arial" w:hAnsi="Arial" w:eastAsia="Arial" w:cs="Arial"/>
          <w:color w:val="000000"/>
          <w:position w:val="4"/>
          <w:sz w:val="20"/>
          <w:szCs w:val="20"/>
          <w:vertAlign w:val="superscript"/>
          <w:vertAlign w:val="superscript"/>
        </w:rPr>
        <w:br/>
        <w:br/>
        <w:br/>
        <w:t xml:space="preserve">(Unterschrift Wahlvorstandsmitglied)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Wahlvorschlag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1.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Für die</w:t>
      </w: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Wahl der Vertrauensperson</w:t>
      </w:r>
      <w:r>
        <w:rPr>
          <w:rFonts w:ascii="Arial" w:hAnsi="Arial" w:eastAsia="Arial" w:cs="Arial"/>
          <w:color w:val="000000"/>
          <w:sz w:val="22"/>
          <w:szCs w:val="22"/>
        </w:rPr>
        <w:t xml:space="preserve">der schwerbehinderten Menschen bei [...] (Betrieb/Dienststelle)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wird vorgeschlagen: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(Familienname/Vorname)                                                       (Geburtsdatum)</w:t>
      </w:r>
      <w:r>
        <w:rPr>
          <w:rFonts w:ascii="Arial" w:hAnsi="Arial" w:eastAsia="Arial" w:cs="Arial"/>
          <w:color w:val="000000"/>
          <w:sz w:val="22"/>
          <w:szCs w:val="22"/>
        </w:rPr>
        <w:br/>
        <w:br/>
        <w:br/>
        <w:t xml:space="preserve">(Art der Beschäftigung)                                                         (Betrieb/Dienststelle)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2.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Für die</w:t>
      </w: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Wahl des stellvertretenden Mitglieds</w:t>
      </w:r>
      <w:r>
        <w:rPr>
          <w:rFonts w:ascii="Arial" w:hAnsi="Arial" w:eastAsia="Arial" w:cs="Arial"/>
          <w:color w:val="000000"/>
          <w:sz w:val="22"/>
          <w:szCs w:val="22"/>
        </w:rPr>
        <w:t xml:space="preserve">der schwerbehinderten Menschen bei [Betrieb/Dienststelle] wird/ werden vorgeschlagen: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(Familienname, Vorname, Geburtsdatum, Art der Beschäftigung, Betrieb/Dienststelle)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(Familienname, Vorname, Geburtsdatum, Art der Beschäftigung, Betrieb/Dienststelle)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(Familienname, Vorname, Geburtsdatum, Art der Beschäftigung, Betrieb/Dienststelle)telle)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Unterzeichner des Wahlvorschlags</w:t>
      </w:r>
    </w:p>
    <w:tbl>
      <w:tblPr>
        <w:tblStyle w:val="TableGridPHPDOCX"/>
        <w:tblCellMar>
          <w:left w:type="dxa" w:w="0"/>
          <w:right w:type="dxa" w:w="0"/>
        </w:tblCellMar>
        <w:tblW w:w="0" w:type="auto"/>
        <w:tblCellSpacing w:w="15" w:type="dxa"/>
        <w:tblInd w:w="0" w:type="auto"/>
        <w:tblBorders/>
      </w:tblPr>
      <w:tblGrid>
        <w:gridCol w:w="1"/>
        <w:gridCol w:w="1"/>
        <w:gridCol w:w="1"/>
        <w:gridCol w:w="1"/>
      </w:tblGrid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Lfd. Nr.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Familienname</w:t>
            </w:r>
            <w:r>
              <w:rPr>
                <w:rFonts w:ascii="Arial" w:hAnsi="Arial" w:eastAsia="Arial" w:cs="Arial"/>
                <w:color w:val="000000"/>
                <w:position w:val="4"/>
                <w:sz w:val="20"/>
                <w:szCs w:val="20"/>
                <w:vertAlign w:val="superscript"/>
                <w:vertAlign w:val="superscript"/>
              </w:rPr>
              <w:br/>
              <w:t xml:space="preserve">(Bitte in Druckschrift)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Vorname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Unterschrift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1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2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3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4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5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6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7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8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9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10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...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</w:tbl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br/>
        <w:t xml:space="preserve">Anlage:</w:t>
      </w:r>
      <w:r>
        <w:rPr>
          <w:rFonts w:ascii="Arial" w:hAnsi="Arial" w:eastAsia="Arial" w:cs="Arial"/>
          <w:color w:val="000000"/>
          <w:sz w:val="22"/>
          <w:szCs w:val="22"/>
        </w:rPr>
        <w:t xml:space="preserve">Schriftliche Zustimmungserklärungen der Bewerber bzw. Bewerberinnen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Hinweise:</w:t>
      </w:r>
      <w:r>
        <w:rPr>
          <w:rFonts w:ascii="Arial" w:hAnsi="Arial" w:eastAsia="Arial" w:cs="Arial"/>
          <w:color w:val="000000"/>
          <w:sz w:val="22"/>
          <w:szCs w:val="22"/>
        </w:rPr>
        <w:br/>
        <w:br/>
        <w:t xml:space="preserve">1. Die Zahl der unter Ziffer 2 genannten Bewerber für die Wahl des stellvertretenden Mitglieds darf die Zahl der im Betrieb/der Dienststelle zu wählenden stellvertretenden Mitglieder laut Wahlausschreiben nicht übersteigen. Ist laut Wahlausschreiben nur ein stellvertretendes Mitglied zu wählen, darf unter Ziffer 2 auch nur ein Bewerber genannt werden.</w:t>
      </w:r>
      <w:r>
        <w:rPr>
          <w:rFonts w:ascii="Arial" w:hAnsi="Arial" w:eastAsia="Arial" w:cs="Arial"/>
          <w:color w:val="000000"/>
          <w:sz w:val="22"/>
          <w:szCs w:val="22"/>
        </w:rPr>
        <w:br/>
        <w:br/>
        <w:t xml:space="preserve">2. Jeder Wahlvorschlag muss von einem Zwanzigstel der Wahlberechtigten, mindestens jedoch von 3 Wahlberechtigten unterzeichnet sein (§ 6 Abs. 2 Satz 1 SchwbVWO).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 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17174">
    <w:multiLevelType w:val="hybridMultilevel"/>
    <w:lvl w:ilvl="0" w:tplc="99259568">
      <w:start w:val="1"/>
      <w:numFmt w:val="decimal"/>
      <w:lvlText w:val="%1."/>
      <w:lvlJc w:val="left"/>
      <w:pPr>
        <w:ind w:left="720" w:hanging="360"/>
      </w:pPr>
    </w:lvl>
    <w:lvl w:ilvl="1" w:tplc="99259568" w:tentative="1">
      <w:start w:val="1"/>
      <w:numFmt w:val="lowerLetter"/>
      <w:lvlText w:val="%2."/>
      <w:lvlJc w:val="left"/>
      <w:pPr>
        <w:ind w:left="1440" w:hanging="360"/>
      </w:pPr>
    </w:lvl>
    <w:lvl w:ilvl="2" w:tplc="99259568" w:tentative="1">
      <w:start w:val="1"/>
      <w:numFmt w:val="lowerRoman"/>
      <w:lvlText w:val="%3."/>
      <w:lvlJc w:val="right"/>
      <w:pPr>
        <w:ind w:left="2160" w:hanging="180"/>
      </w:pPr>
    </w:lvl>
    <w:lvl w:ilvl="3" w:tplc="99259568" w:tentative="1">
      <w:start w:val="1"/>
      <w:numFmt w:val="decimal"/>
      <w:lvlText w:val="%4."/>
      <w:lvlJc w:val="left"/>
      <w:pPr>
        <w:ind w:left="2880" w:hanging="360"/>
      </w:pPr>
    </w:lvl>
    <w:lvl w:ilvl="4" w:tplc="99259568" w:tentative="1">
      <w:start w:val="1"/>
      <w:numFmt w:val="lowerLetter"/>
      <w:lvlText w:val="%5."/>
      <w:lvlJc w:val="left"/>
      <w:pPr>
        <w:ind w:left="3600" w:hanging="360"/>
      </w:pPr>
    </w:lvl>
    <w:lvl w:ilvl="5" w:tplc="99259568" w:tentative="1">
      <w:start w:val="1"/>
      <w:numFmt w:val="lowerRoman"/>
      <w:lvlText w:val="%6."/>
      <w:lvlJc w:val="right"/>
      <w:pPr>
        <w:ind w:left="4320" w:hanging="180"/>
      </w:pPr>
    </w:lvl>
    <w:lvl w:ilvl="6" w:tplc="99259568" w:tentative="1">
      <w:start w:val="1"/>
      <w:numFmt w:val="decimal"/>
      <w:lvlText w:val="%7."/>
      <w:lvlJc w:val="left"/>
      <w:pPr>
        <w:ind w:left="5040" w:hanging="360"/>
      </w:pPr>
    </w:lvl>
    <w:lvl w:ilvl="7" w:tplc="99259568" w:tentative="1">
      <w:start w:val="1"/>
      <w:numFmt w:val="lowerLetter"/>
      <w:lvlText w:val="%8."/>
      <w:lvlJc w:val="left"/>
      <w:pPr>
        <w:ind w:left="5760" w:hanging="360"/>
      </w:pPr>
    </w:lvl>
    <w:lvl w:ilvl="8" w:tplc="992595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73">
    <w:multiLevelType w:val="hybridMultilevel"/>
    <w:lvl w:ilvl="0" w:tplc="903709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7173">
    <w:abstractNumId w:val="17173"/>
  </w:num>
  <w:num w:numId="17174">
    <w:abstractNumId w:val="1717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953126163" Type="http://schemas.microsoft.com/office/2011/relationships/commentsExtended" Target="commentsExtended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