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Wahlvorstand</w:t>
      </w:r>
      <w:r>
        <w:rPr>
          <w:rFonts w:ascii="Arial" w:hAnsi="Arial" w:eastAsia="Arial" w:cs="Arial"/>
          <w:color w:val="000000"/>
          <w:position w:val="4"/>
          <w:sz w:val="20"/>
          <w:szCs w:val="20"/>
          <w:vertAlign w:val="superscript"/>
        </w:rPr>
        <w:t xml:space="preserve">                                                                                                                </w:t>
      </w:r>
      <w:r>
        <w:rPr>
          <w:rFonts w:ascii="Arial" w:hAnsi="Arial" w:eastAsia="Arial" w:cs="Arial"/>
          <w:color w:val="000000"/>
          <w:sz w:val="22"/>
          <w:szCs w:val="22"/>
        </w:rPr>
        <w:t xml:space="preserve">Ausgehängt am [...]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bei [Betrieb/Dienststelle]                                                                           Abgenommen am [...]</w:t>
      </w:r>
    </w:p>
    <w:p>
      <w:pPr>
        <w:widowControl w:val="on"/>
        <w:pBdr/>
        <w:spacing w:before="220" w:after="220" w:line="240" w:lineRule="auto"/>
        <w:ind w:left="0" w:right="0"/>
        <w:jc w:val="center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Bekanntmachung des Wahlergebnisses</w:t>
      </w:r>
      <w:r>
        <w:rPr>
          <w:rFonts w:ascii="Arial" w:hAnsi="Arial" w:eastAsia="Arial" w:cs="Arial"/>
          <w:b/>
          <w:bCs/>
          <w:color w:val="000000"/>
          <w:sz w:val="22"/>
          <w:szCs w:val="22"/>
        </w:rPr>
        <w:br/>
        <w:t xml:space="preserve">für die Wahl der Schwerbehindertenvertretung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In der Wahl der Schwerbehindertenvertretung vom [...] wurden gewählt: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Herr/Frau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(Name, Vorname)                         (Art der Beschäftigung)                        (Betrieb/Dienststelle)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als Vertrauensperson der schwerbehinderten Menschen</w:t>
      </w:r>
      <w:r>
        <w:rPr>
          <w:rFonts w:ascii="Arial" w:hAnsi="Arial" w:eastAsia="Arial" w:cs="Arial"/>
          <w:color w:val="000000"/>
          <w:sz w:val="22"/>
          <w:szCs w:val="22"/>
        </w:rPr>
        <w:br/>
        <w:br/>
        <w:t xml:space="preserve">und</w:t>
      </w:r>
      <w:r>
        <w:rPr>
          <w:rFonts w:ascii="Arial" w:hAnsi="Arial" w:eastAsia="Arial" w:cs="Arial"/>
          <w:color w:val="000000"/>
          <w:sz w:val="22"/>
          <w:szCs w:val="22"/>
        </w:rPr>
        <w:br/>
        <w:br/>
        <w:t xml:space="preserve">Herr/Frau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(Name, Vorname)                         (Art der Beschäftigung)                        (Betrieb/Dienststelle)g)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zum/zur ersten Stellvertreter/in</w:t>
      </w:r>
      <w:r>
        <w:rPr>
          <w:rFonts w:ascii="Arial" w:hAnsi="Arial" w:eastAsia="Arial" w:cs="Arial"/>
          <w:color w:val="000000"/>
          <w:sz w:val="22"/>
          <w:szCs w:val="22"/>
        </w:rPr>
        <w:br/>
        <w:br/>
        <w:t xml:space="preserve">sowie</w:t>
      </w:r>
      <w:r>
        <w:rPr>
          <w:rFonts w:ascii="Arial" w:hAnsi="Arial" w:eastAsia="Arial" w:cs="Arial"/>
          <w:color w:val="000000"/>
          <w:sz w:val="22"/>
          <w:szCs w:val="22"/>
        </w:rPr>
        <w:br/>
        <w:br/>
        <w:t xml:space="preserve">Herr/Frau*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(Name, Vorname)                         (Art der Beschäftigung)                        (Betrieb/Dienststelle)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zum/zur zweiten Stellvertreter/in.</w:t>
      </w:r>
      <w:r>
        <w:rPr>
          <w:rFonts w:ascii="Arial" w:hAnsi="Arial" w:eastAsia="Arial" w:cs="Arial"/>
          <w:color w:val="000000"/>
          <w:sz w:val="22"/>
          <w:szCs w:val="22"/>
        </w:rPr>
        <w:br/>
        <w:br/>
        <w:t xml:space="preserve">Die Amtszeit beginnt am [...].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[Ort, Datum]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Der Wahlleiter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(Unterschrift Wahlleiter)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Hinweis:</w:t>
      </w:r>
      <w:r>
        <w:rPr>
          <w:rFonts w:ascii="Arial" w:hAnsi="Arial" w:eastAsia="Arial" w:cs="Arial"/>
          <w:color w:val="000000"/>
          <w:sz w:val="22"/>
          <w:szCs w:val="22"/>
        </w:rPr>
        <w:t xml:space="preserve">Der Hinweis zum Beginn der Amtszeit entfällt, wenn im Zeitpunkt der Bekanntmachung des Wahlergebnisses keine amtierende SBV vorhanden ist.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Verteiler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1. Zum Aushang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2. An den Arbeitgeber/Dienstherrn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3. An den Betriebs-/Personalrat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4. Ggfs. an die zuständige Gewerkschaft mit der Bitte um Kenntnisnahme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2936208">
    <w:multiLevelType w:val="hybridMultilevel"/>
    <w:lvl w:ilvl="0" w:tplc="79687478">
      <w:start w:val="1"/>
      <w:numFmt w:val="decimal"/>
      <w:lvlText w:val="%1."/>
      <w:lvlJc w:val="left"/>
      <w:pPr>
        <w:ind w:left="720" w:hanging="360"/>
      </w:pPr>
    </w:lvl>
    <w:lvl w:ilvl="1" w:tplc="79687478" w:tentative="1">
      <w:start w:val="1"/>
      <w:numFmt w:val="lowerLetter"/>
      <w:lvlText w:val="%2."/>
      <w:lvlJc w:val="left"/>
      <w:pPr>
        <w:ind w:left="1440" w:hanging="360"/>
      </w:pPr>
    </w:lvl>
    <w:lvl w:ilvl="2" w:tplc="79687478" w:tentative="1">
      <w:start w:val="1"/>
      <w:numFmt w:val="lowerRoman"/>
      <w:lvlText w:val="%3."/>
      <w:lvlJc w:val="right"/>
      <w:pPr>
        <w:ind w:left="2160" w:hanging="180"/>
      </w:pPr>
    </w:lvl>
    <w:lvl w:ilvl="3" w:tplc="79687478" w:tentative="1">
      <w:start w:val="1"/>
      <w:numFmt w:val="decimal"/>
      <w:lvlText w:val="%4."/>
      <w:lvlJc w:val="left"/>
      <w:pPr>
        <w:ind w:left="2880" w:hanging="360"/>
      </w:pPr>
    </w:lvl>
    <w:lvl w:ilvl="4" w:tplc="79687478" w:tentative="1">
      <w:start w:val="1"/>
      <w:numFmt w:val="lowerLetter"/>
      <w:lvlText w:val="%5."/>
      <w:lvlJc w:val="left"/>
      <w:pPr>
        <w:ind w:left="3600" w:hanging="360"/>
      </w:pPr>
    </w:lvl>
    <w:lvl w:ilvl="5" w:tplc="79687478" w:tentative="1">
      <w:start w:val="1"/>
      <w:numFmt w:val="lowerRoman"/>
      <w:lvlText w:val="%6."/>
      <w:lvlJc w:val="right"/>
      <w:pPr>
        <w:ind w:left="4320" w:hanging="180"/>
      </w:pPr>
    </w:lvl>
    <w:lvl w:ilvl="6" w:tplc="79687478" w:tentative="1">
      <w:start w:val="1"/>
      <w:numFmt w:val="decimal"/>
      <w:lvlText w:val="%7."/>
      <w:lvlJc w:val="left"/>
      <w:pPr>
        <w:ind w:left="5040" w:hanging="360"/>
      </w:pPr>
    </w:lvl>
    <w:lvl w:ilvl="7" w:tplc="79687478" w:tentative="1">
      <w:start w:val="1"/>
      <w:numFmt w:val="lowerLetter"/>
      <w:lvlText w:val="%8."/>
      <w:lvlJc w:val="left"/>
      <w:pPr>
        <w:ind w:left="5760" w:hanging="360"/>
      </w:pPr>
    </w:lvl>
    <w:lvl w:ilvl="8" w:tplc="796874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936207">
    <w:multiLevelType w:val="hybridMultilevel"/>
    <w:lvl w:ilvl="0" w:tplc="986718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2936207">
    <w:abstractNumId w:val="92936207"/>
  </w:num>
  <w:num w:numId="92936208">
    <w:abstractNumId w:val="9293620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