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Rücktritt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der heutigen Sitzung mehrheitlich seinen Rücktritt beschlossen. Die Sitzung erfolgte nach ordnungsgemäßer Einladung unter Beifügung der Tagesordnung.</w:t>
      </w:r>
    </w:p>
    <w:p>
      <w:pPr>
        <w:widowControl w:val="on"/>
        <w:pBdr/>
        <w:spacing w:before="220" w:after="220" w:line="240" w:lineRule="auto"/>
        <w:ind w:left="0" w:right="0"/>
        <w:jc w:val="left"/>
      </w:pPr>
      <w:r>
        <w:rPr>
          <w:rFonts w:ascii="Arial" w:hAnsi="Arial" w:eastAsia="Arial" w:cs="Arial"/>
          <w:color w:val="000000"/>
          <w:sz w:val="22"/>
          <w:szCs w:val="22"/>
        </w:rPr>
        <w:t xml:space="preserve">Die Begründung, die dem Beschluss zugrunde liegt, können Sie aus dem als Anlage beigefügten Auszug der Sitzungsniederschrift entnehmen. Wir haben uns die Entscheidung nicht leicht gemacht, wie Sie dem Auszug entnehmen können.</w:t>
      </w:r>
    </w:p>
    <w:p>
      <w:pPr>
        <w:widowControl w:val="on"/>
        <w:pBdr/>
        <w:spacing w:before="220" w:after="220" w:line="240" w:lineRule="auto"/>
        <w:ind w:left="0" w:right="0"/>
        <w:jc w:val="left"/>
      </w:pPr>
      <w:r>
        <w:rPr>
          <w:rFonts w:ascii="Arial" w:hAnsi="Arial" w:eastAsia="Arial" w:cs="Arial"/>
          <w:color w:val="000000"/>
          <w:sz w:val="22"/>
          <w:szCs w:val="22"/>
        </w:rPr>
        <w:t xml:space="preserve">Die Ersatzmitglieder des Betriebsrats und die zuständige Gewerkschaft werden wir noch heute über den Rücktritt in Kenntnis setzen.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die Geschäfte bis zur konstituierenden Sitzung des neu zu wählenden Betriebsrats wahrnehmen und unverzüglich einen Wahlvorstand für die Vorbereitung und Durchführung der Neuwahl bestellen.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29277">
    <w:multiLevelType w:val="hybridMultilevel"/>
    <w:lvl w:ilvl="0" w:tplc="66216526">
      <w:start w:val="1"/>
      <w:numFmt w:val="decimal"/>
      <w:lvlText w:val="%1."/>
      <w:lvlJc w:val="left"/>
      <w:pPr>
        <w:ind w:left="720" w:hanging="360"/>
      </w:pPr>
    </w:lvl>
    <w:lvl w:ilvl="1" w:tplc="66216526" w:tentative="1">
      <w:start w:val="1"/>
      <w:numFmt w:val="lowerLetter"/>
      <w:lvlText w:val="%2."/>
      <w:lvlJc w:val="left"/>
      <w:pPr>
        <w:ind w:left="1440" w:hanging="360"/>
      </w:pPr>
    </w:lvl>
    <w:lvl w:ilvl="2" w:tplc="66216526" w:tentative="1">
      <w:start w:val="1"/>
      <w:numFmt w:val="lowerRoman"/>
      <w:lvlText w:val="%3."/>
      <w:lvlJc w:val="right"/>
      <w:pPr>
        <w:ind w:left="2160" w:hanging="180"/>
      </w:pPr>
    </w:lvl>
    <w:lvl w:ilvl="3" w:tplc="66216526" w:tentative="1">
      <w:start w:val="1"/>
      <w:numFmt w:val="decimal"/>
      <w:lvlText w:val="%4."/>
      <w:lvlJc w:val="left"/>
      <w:pPr>
        <w:ind w:left="2880" w:hanging="360"/>
      </w:pPr>
    </w:lvl>
    <w:lvl w:ilvl="4" w:tplc="66216526" w:tentative="1">
      <w:start w:val="1"/>
      <w:numFmt w:val="lowerLetter"/>
      <w:lvlText w:val="%5."/>
      <w:lvlJc w:val="left"/>
      <w:pPr>
        <w:ind w:left="3600" w:hanging="360"/>
      </w:pPr>
    </w:lvl>
    <w:lvl w:ilvl="5" w:tplc="66216526" w:tentative="1">
      <w:start w:val="1"/>
      <w:numFmt w:val="lowerRoman"/>
      <w:lvlText w:val="%6."/>
      <w:lvlJc w:val="right"/>
      <w:pPr>
        <w:ind w:left="4320" w:hanging="180"/>
      </w:pPr>
    </w:lvl>
    <w:lvl w:ilvl="6" w:tplc="66216526" w:tentative="1">
      <w:start w:val="1"/>
      <w:numFmt w:val="decimal"/>
      <w:lvlText w:val="%7."/>
      <w:lvlJc w:val="left"/>
      <w:pPr>
        <w:ind w:left="5040" w:hanging="360"/>
      </w:pPr>
    </w:lvl>
    <w:lvl w:ilvl="7" w:tplc="66216526" w:tentative="1">
      <w:start w:val="1"/>
      <w:numFmt w:val="lowerLetter"/>
      <w:lvlText w:val="%8."/>
      <w:lvlJc w:val="left"/>
      <w:pPr>
        <w:ind w:left="5760" w:hanging="360"/>
      </w:pPr>
    </w:lvl>
    <w:lvl w:ilvl="8" w:tplc="66216526" w:tentative="1">
      <w:start w:val="1"/>
      <w:numFmt w:val="lowerRoman"/>
      <w:lvlText w:val="%9."/>
      <w:lvlJc w:val="right"/>
      <w:pPr>
        <w:ind w:left="6480" w:hanging="180"/>
      </w:pPr>
    </w:lvl>
  </w:abstractNum>
  <w:abstractNum w:abstractNumId="26229276">
    <w:multiLevelType w:val="hybridMultilevel"/>
    <w:lvl w:ilvl="0" w:tplc="10471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29276">
    <w:abstractNumId w:val="26229276"/>
  </w:num>
  <w:num w:numId="26229277">
    <w:abstractNumId w:val="26229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