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30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6"/>
          <w:szCs w:val="16"/>
          <w:color w:val="auto"/>
        </w:rPr>
        <w:t>120d / normales Wahlverfahren / Nachricht an Listenvertreter wegen fehlerhafter Vorschlagsliste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Briefkopf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Wahlvorstand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An den/die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Listenvertreter/-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in Frau/Herrn …..</w:t>
      </w:r>
    </w:p>
    <w:p>
      <w:pPr>
        <w:spacing w:after="0" w:line="2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des Wahlvorschlags .......................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............</w:t>
      </w:r>
      <w:r>
        <w:rPr>
          <w:rFonts w:ascii="Arial" w:cs="Arial" w:eastAsia="Arial" w:hAnsi="Arial"/>
          <w:sz w:val="24"/>
          <w:szCs w:val="24"/>
          <w:color w:val="auto"/>
        </w:rPr>
        <w:t>. (Kennwort)</w:t>
      </w:r>
    </w:p>
    <w:p>
      <w:pPr>
        <w:spacing w:after="0" w:line="281" w:lineRule="exact"/>
        <w:rPr>
          <w:sz w:val="24"/>
          <w:szCs w:val="24"/>
          <w:color w:val="auto"/>
        </w:rPr>
      </w:pPr>
    </w:p>
    <w:p>
      <w:pPr>
        <w:ind w:left="70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Ort, Datum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Gültigkeit des Wahlvorschlags</w:t>
      </w:r>
    </w:p>
    <w:p>
      <w:pPr>
        <w:spacing w:after="0" w:line="27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Sehr geehrte/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Arial" w:cs="Arial" w:eastAsia="Arial" w:hAnsi="Arial"/>
          <w:sz w:val="24"/>
          <w:szCs w:val="24"/>
          <w:color w:val="auto"/>
        </w:rPr>
        <w:t>r Frau/Herr ..........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.............................,</w:t>
      </w:r>
    </w:p>
    <w:p>
      <w:pPr>
        <w:spacing w:after="0" w:line="25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die  von  Ihnen  am  ……………………  eingereichte  Wahlvorschlagsliste  haben  wir</w:t>
      </w:r>
    </w:p>
    <w:p>
      <w:pPr>
        <w:spacing w:after="0" w:line="3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überprüft und dabei folgenden Fehler festgestellt:</w:t>
      </w:r>
    </w:p>
    <w:p>
      <w:pPr>
        <w:spacing w:after="0" w:line="27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.....................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........</w:t>
      </w:r>
      <w:r>
        <w:rPr>
          <w:rFonts w:ascii="Arial" w:cs="Arial" w:eastAsia="Arial" w:hAnsi="Arial"/>
          <w:sz w:val="24"/>
          <w:szCs w:val="24"/>
          <w:color w:val="auto"/>
        </w:rPr>
        <w:t>................</w:t>
      </w:r>
      <w:r>
        <w:rPr>
          <w:rFonts w:ascii="Arial" w:cs="Arial" w:eastAsia="Arial" w:hAnsi="Arial"/>
          <w:sz w:val="24"/>
          <w:szCs w:val="24"/>
          <w:color w:val="FF0000"/>
        </w:rPr>
        <w:t xml:space="preserve"> </w:t>
      </w:r>
      <w:r>
        <w:rPr>
          <w:rFonts w:ascii="Arial" w:cs="Arial" w:eastAsia="Arial" w:hAnsi="Arial"/>
          <w:sz w:val="24"/>
          <w:szCs w:val="24"/>
          <w:i w:val="1"/>
          <w:iCs w:val="1"/>
          <w:color w:val="FF0000"/>
        </w:rPr>
        <w:t>(Text für festgestellten Fehler aus Checkliste übernehmen).</w:t>
      </w:r>
    </w:p>
    <w:p>
      <w:pPr>
        <w:spacing w:after="0" w:line="27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Daraus ergibt sich, dass die Vorschlagsliste gemäß § 8 Abs. 1 WO</w:t>
      </w:r>
    </w:p>
    <w:p>
      <w:pPr>
        <w:spacing w:after="0" w:line="327" w:lineRule="exact"/>
        <w:rPr>
          <w:sz w:val="24"/>
          <w:szCs w:val="24"/>
          <w:color w:val="auto"/>
        </w:rPr>
      </w:pPr>
    </w:p>
    <w:p>
      <w:pPr>
        <w:jc w:val="both"/>
        <w:ind w:left="560"/>
        <w:spacing w:after="0" w:line="21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FF0000"/>
        </w:rPr>
        <w:t>(</w:t>
      </w:r>
      <w:r>
        <w:rPr>
          <w:rFonts w:ascii="Arial" w:cs="Arial" w:eastAsia="Arial" w:hAnsi="Arial"/>
          <w:sz w:val="24"/>
          <w:szCs w:val="24"/>
          <w:i w:val="1"/>
          <w:iCs w:val="1"/>
          <w:color w:val="FF0000"/>
        </w:rPr>
        <w:t>bei Verstößen gegen Ziff. a - d der Checkliste Formular 120a</w:t>
      </w:r>
      <w:r>
        <w:rPr>
          <w:rFonts w:ascii="Arial" w:cs="Arial" w:eastAsia="Arial" w:hAnsi="Arial"/>
          <w:sz w:val="24"/>
          <w:szCs w:val="24"/>
          <w:color w:val="FF0000"/>
        </w:rPr>
        <w:t>)</w:t>
      </w:r>
      <w:r>
        <w:rPr>
          <w:rFonts w:ascii="Arial" w:cs="Arial" w:eastAsia="Arial" w:hAnsi="Arial"/>
          <w:sz w:val="24"/>
          <w:szCs w:val="24"/>
          <w:color w:val="000000"/>
        </w:rPr>
        <w:t xml:space="preserve"> ungültig ist und sie</w:t>
      </w:r>
      <w:r>
        <w:rPr>
          <w:rFonts w:ascii="Arial" w:cs="Arial" w:eastAsia="Arial" w:hAnsi="Arial"/>
          <w:sz w:val="24"/>
          <w:szCs w:val="24"/>
          <w:color w:val="FF0000"/>
        </w:rPr>
        <w:t xml:space="preserve"> </w:t>
      </w:r>
      <w:r>
        <w:rPr>
          <w:rFonts w:ascii="Arial" w:cs="Arial" w:eastAsia="Arial" w:hAnsi="Arial"/>
          <w:sz w:val="24"/>
          <w:szCs w:val="24"/>
          <w:color w:val="000000"/>
        </w:rPr>
        <w:t>zur Betriebsratswahl nicht zugelassen werden kann.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-151130</wp:posOffset>
                </wp:positionV>
                <wp:extent cx="157480" cy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.25pt,-11.8999pt" to="15.65pt,-11.8999pt" o:allowincell="f" strokecolor="#000000" strokeweight="1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-294005</wp:posOffset>
                </wp:positionV>
                <wp:extent cx="0" cy="15240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524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.9pt,-23.1499pt" to="14.9pt,-11.1499pt" o:allowincell="f" strokecolor="#000000" strokeweight="1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-284480</wp:posOffset>
                </wp:positionV>
                <wp:extent cx="157480" cy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.25pt,-22.3999pt" to="15.65pt,-22.3999pt" o:allowincell="f" strokecolor="#000000" strokeweight="1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-294005</wp:posOffset>
                </wp:positionV>
                <wp:extent cx="0" cy="15240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524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pt,-23.1499pt" to="4pt,-11.1499pt" o:allowincell="f" strokecolor="#000000" strokeweight="1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324485</wp:posOffset>
                </wp:positionV>
                <wp:extent cx="157480" cy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.25pt,25.55pt" to="15.65pt,25.55pt" o:allowincell="f" strokecolor="#000000" strokeweight="1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181610</wp:posOffset>
                </wp:positionV>
                <wp:extent cx="0" cy="15240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524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.9pt,14.3pt" to="14.9pt,26.3pt" o:allowincell="f" strokecolor="#000000" strokeweight="1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191135</wp:posOffset>
                </wp:positionV>
                <wp:extent cx="157480" cy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.25pt,15.05pt" to="15.65pt,15.05pt" o:allowincell="f" strokecolor="#000000" strokeweight="1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181610</wp:posOffset>
                </wp:positionV>
                <wp:extent cx="0" cy="15240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524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pt,14.3pt" to="4pt,26.3pt" o:allowincell="f" strokecolor="#000000" strokeweight="1.5pt"/>
            </w:pict>
          </mc:Fallback>
        </mc:AlternateContent>
      </w:r>
    </w:p>
    <w:p>
      <w:pPr>
        <w:spacing w:after="0" w:line="307" w:lineRule="exact"/>
        <w:rPr>
          <w:sz w:val="24"/>
          <w:szCs w:val="24"/>
          <w:color w:val="auto"/>
        </w:rPr>
      </w:pPr>
    </w:p>
    <w:p>
      <w:pPr>
        <w:jc w:val="both"/>
        <w:ind w:left="560"/>
        <w:spacing w:after="0" w:line="22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FF0000"/>
        </w:rPr>
        <w:t>(bei Verstößen gegen Ziff. 4 e - g der Checkliste Formular 120a)</w:t>
      </w:r>
      <w:r>
        <w:rPr>
          <w:rFonts w:ascii="Arial" w:cs="Arial" w:eastAsia="Arial" w:hAnsi="Arial"/>
          <w:sz w:val="24"/>
          <w:szCs w:val="24"/>
          <w:color w:val="000000"/>
        </w:rPr>
        <w:t xml:space="preserve"> ungültig ist und zur Betriebsratswahl nicht zugelassen werden kann, wenn dieser Mangel nicht binnen einer Frist von drei Arbeitstagen nach Zugang dieses Schreibens behoben wird.</w:t>
      </w:r>
    </w:p>
    <w:p>
      <w:pPr>
        <w:ind w:left="560"/>
        <w:spacing w:after="0" w:line="23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FF0000"/>
        </w:rPr>
        <w:t>Hinweis: Die zutreffende Fallgruppe wird vom Wahlvorstand angekreuzt</w:t>
      </w:r>
      <w:r>
        <w:rPr>
          <w:rFonts w:ascii="Times New Roman" w:cs="Times New Roman" w:eastAsia="Times New Roman" w:hAnsi="Times New Roman"/>
          <w:sz w:val="24"/>
          <w:szCs w:val="24"/>
          <w:color w:val="FF0000"/>
        </w:rPr>
        <w:t>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Mit freundlichen Grüßen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…………………………………….</w:t>
      </w:r>
    </w:p>
    <w:p>
      <w:pPr>
        <w:spacing w:after="0" w:line="2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Unterschrift Wahlvorstandsvorsitzende/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Arial" w:cs="Arial" w:eastAsia="Arial" w:hAnsi="Arial"/>
          <w:sz w:val="20"/>
          <w:szCs w:val="20"/>
          <w:color w:val="auto"/>
        </w:rPr>
        <w:t>r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…………………………………….</w:t>
      </w:r>
    </w:p>
    <w:p>
      <w:pPr>
        <w:spacing w:after="0" w:line="2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Unterschrift Wahlvorstandsmitglied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…………………………………….</w:t>
      </w:r>
    </w:p>
    <w:p>
      <w:pPr>
        <w:sectPr>
          <w:pgSz w:w="12240" w:h="15840" w:orient="portrait"/>
          <w:cols w:equalWidth="0" w:num="1">
            <w:col w:w="9400"/>
          </w:cols>
          <w:pgMar w:left="1420" w:top="703" w:right="1420" w:bottom="1440" w:gutter="0" w:footer="0" w:header="0"/>
        </w:sectPr>
      </w:pPr>
    </w:p>
    <w:p>
      <w:pPr>
        <w:spacing w:after="0" w:line="3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Unterschrift Wahlvorstandsmitglied</w:t>
      </w:r>
    </w:p>
    <w:sectPr>
      <w:pgSz w:w="12240" w:h="15840" w:orient="portrait"/>
      <w:cols w:equalWidth="0" w:num="1">
        <w:col w:w="9400"/>
      </w:cols>
      <w:pgMar w:left="1420" w:top="703" w:right="1420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2025-02-24T10:22:20Z</dcterms:created>
  <dcterms:modified xsi:type="dcterms:W3CDTF">2025-02-24T10:22:20Z</dcterms:modified>
</cp:coreProperties>
</file>