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39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140b / normales + vereinfachtes Wahlverfahren / Stimmzettel (Persönlichkeitswahl)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2" w:lineRule="exact"/>
        <w:rPr>
          <w:sz w:val="24"/>
          <w:szCs w:val="24"/>
          <w:color w:val="auto"/>
        </w:rPr>
      </w:pPr>
    </w:p>
    <w:p>
      <w:pPr>
        <w:ind w:left="8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Stimmzettel für die Betriebsratswahl am ……………………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377825</wp:posOffset>
                </wp:positionV>
                <wp:extent cx="5947410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29.75pt" to="467.9pt,29.7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821690</wp:posOffset>
                </wp:positionV>
                <wp:extent cx="5947410" cy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64.7pt" to="467.9pt,64.7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375285</wp:posOffset>
                </wp:positionV>
                <wp:extent cx="0" cy="3752215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7522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29.55pt" to="-0.1499pt,32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356870</wp:posOffset>
                </wp:positionH>
                <wp:positionV relativeFrom="paragraph">
                  <wp:posOffset>375285</wp:posOffset>
                </wp:positionV>
                <wp:extent cx="0" cy="3752215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7522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.1pt,29.55pt" to="28.1pt,32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2338705</wp:posOffset>
                </wp:positionH>
                <wp:positionV relativeFrom="paragraph">
                  <wp:posOffset>375285</wp:posOffset>
                </wp:positionV>
                <wp:extent cx="0" cy="3752215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7522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4.15pt,29.55pt" to="184.15pt,32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3599180</wp:posOffset>
                </wp:positionH>
                <wp:positionV relativeFrom="paragraph">
                  <wp:posOffset>375285</wp:posOffset>
                </wp:positionV>
                <wp:extent cx="0" cy="3752215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7522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3.4pt,29.55pt" to="283.4pt,32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4949825</wp:posOffset>
                </wp:positionH>
                <wp:positionV relativeFrom="paragraph">
                  <wp:posOffset>375285</wp:posOffset>
                </wp:positionV>
                <wp:extent cx="0" cy="3752215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7522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743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9.75pt,29.55pt" to="389.75pt,325pt" o:allowincell="f" strokecolor="#000000" strokeweight="2.16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5939155</wp:posOffset>
                </wp:positionH>
                <wp:positionV relativeFrom="paragraph">
                  <wp:posOffset>375285</wp:posOffset>
                </wp:positionV>
                <wp:extent cx="0" cy="3752215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7522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7.65pt,29.55pt" to="467.65pt,325pt" o:allowincell="f" strokecolor="#000000" strokeweight="0.4799pt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3" w:lineRule="exact"/>
        <w:rPr>
          <w:sz w:val="24"/>
          <w:szCs w:val="24"/>
          <w:color w:val="auto"/>
        </w:rPr>
      </w:pPr>
    </w:p>
    <w:tbl>
      <w:tblPr>
        <w:tblLayout w:type="fixed"/>
        <w:tblInd w:w="1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0"/>
        </w:trPr>
        <w:tc>
          <w:tcPr>
            <w:tcW w:w="860" w:type="dxa"/>
            <w:vAlign w:val="bottom"/>
            <w:vMerge w:val="restart"/>
          </w:tcPr>
          <w:p>
            <w:pPr>
              <w:jc w:val="center"/>
              <w:ind w:righ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  <w:w w:val="98"/>
              </w:rPr>
              <w:t>Lfd.</w:t>
            </w:r>
          </w:p>
        </w:tc>
        <w:tc>
          <w:tcPr>
            <w:tcW w:w="2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760" w:type="dxa"/>
            <w:vAlign w:val="bottom"/>
          </w:tcPr>
          <w:p>
            <w:pPr>
              <w:ind w:left="9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Art der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86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560" w:type="dxa"/>
            <w:vAlign w:val="bottom"/>
            <w:vMerge w:val="restart"/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Familienname</w:t>
            </w:r>
          </w:p>
        </w:tc>
        <w:tc>
          <w:tcPr>
            <w:tcW w:w="1980" w:type="dxa"/>
            <w:vAlign w:val="bottom"/>
            <w:vMerge w:val="restart"/>
          </w:tcPr>
          <w:p>
            <w:pPr>
              <w:ind w:lef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Vorname</w:t>
            </w:r>
          </w:p>
        </w:tc>
        <w:tc>
          <w:tcPr>
            <w:tcW w:w="3760" w:type="dxa"/>
            <w:vAlign w:val="bottom"/>
            <w:vMerge w:val="restart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Beschäftigung im   Stimmzeichen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860" w:type="dxa"/>
            <w:vAlign w:val="bottom"/>
            <w:vMerge w:val="restart"/>
          </w:tcPr>
          <w:p>
            <w:pPr>
              <w:jc w:val="center"/>
              <w:ind w:right="4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Nr.</w:t>
            </w:r>
          </w:p>
        </w:tc>
        <w:tc>
          <w:tcPr>
            <w:tcW w:w="256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76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86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760" w:type="dxa"/>
            <w:vAlign w:val="bottom"/>
            <w:vMerge w:val="restart"/>
          </w:tcPr>
          <w:p>
            <w:pPr>
              <w:ind w:left="8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Betrieb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76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42"/>
        </w:trPr>
        <w:tc>
          <w:tcPr>
            <w:tcW w:w="4400" w:type="dxa"/>
            <w:vAlign w:val="bottom"/>
            <w:vMerge w:val="restart"/>
          </w:tcPr>
          <w:p>
            <w:pPr>
              <w:jc w:val="center"/>
              <w:ind w:right="3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  <w:w w:val="95"/>
              </w:rPr>
              <w:t>1.</w:t>
            </w:r>
          </w:p>
        </w:tc>
        <w:tc>
          <w:tcPr>
            <w:tcW w:w="4980" w:type="dxa"/>
            <w:vAlign w:val="bottom"/>
          </w:tcPr>
          <w:p>
            <w:pPr>
              <w:ind w:left="3980"/>
              <w:spacing w:after="0" w:line="342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41"/>
                <w:szCs w:val="41"/>
                <w:b w:val="1"/>
                <w:bCs w:val="1"/>
                <w:color w:val="auto"/>
              </w:rPr>
              <w:t>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440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9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7"/>
        </w:trPr>
        <w:tc>
          <w:tcPr>
            <w:tcW w:w="4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1"/>
        </w:trPr>
        <w:tc>
          <w:tcPr>
            <w:tcW w:w="4400" w:type="dxa"/>
            <w:vAlign w:val="bottom"/>
            <w:vMerge w:val="restart"/>
          </w:tcPr>
          <w:p>
            <w:pPr>
              <w:jc w:val="center"/>
              <w:ind w:right="3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  <w:w w:val="95"/>
              </w:rPr>
              <w:t>2.</w:t>
            </w:r>
          </w:p>
        </w:tc>
        <w:tc>
          <w:tcPr>
            <w:tcW w:w="4980" w:type="dxa"/>
            <w:vAlign w:val="bottom"/>
          </w:tcPr>
          <w:p>
            <w:pPr>
              <w:ind w:left="398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7"/>
                <w:szCs w:val="37"/>
                <w:b w:val="1"/>
                <w:bCs w:val="1"/>
                <w:color w:val="auto"/>
              </w:rPr>
              <w:t>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440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9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0"/>
        </w:trPr>
        <w:tc>
          <w:tcPr>
            <w:tcW w:w="4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1"/>
        </w:trPr>
        <w:tc>
          <w:tcPr>
            <w:tcW w:w="4400" w:type="dxa"/>
            <w:vAlign w:val="bottom"/>
            <w:vMerge w:val="restart"/>
          </w:tcPr>
          <w:p>
            <w:pPr>
              <w:jc w:val="center"/>
              <w:ind w:right="3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  <w:w w:val="95"/>
              </w:rPr>
              <w:t>3.</w:t>
            </w:r>
          </w:p>
        </w:tc>
        <w:tc>
          <w:tcPr>
            <w:tcW w:w="4980" w:type="dxa"/>
            <w:vAlign w:val="bottom"/>
          </w:tcPr>
          <w:p>
            <w:pPr>
              <w:ind w:left="398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7"/>
                <w:szCs w:val="37"/>
                <w:b w:val="1"/>
                <w:bCs w:val="1"/>
                <w:color w:val="auto"/>
              </w:rPr>
              <w:t>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440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9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7"/>
        </w:trPr>
        <w:tc>
          <w:tcPr>
            <w:tcW w:w="4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4"/>
        </w:trPr>
        <w:tc>
          <w:tcPr>
            <w:tcW w:w="4400" w:type="dxa"/>
            <w:vAlign w:val="bottom"/>
            <w:vMerge w:val="restart"/>
          </w:tcPr>
          <w:p>
            <w:pPr>
              <w:jc w:val="center"/>
              <w:ind w:right="3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  <w:w w:val="95"/>
              </w:rPr>
              <w:t>4.</w:t>
            </w:r>
          </w:p>
        </w:tc>
        <w:tc>
          <w:tcPr>
            <w:tcW w:w="4980" w:type="dxa"/>
            <w:vAlign w:val="bottom"/>
          </w:tcPr>
          <w:p>
            <w:pPr>
              <w:ind w:left="3980"/>
              <w:spacing w:after="0" w:line="314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7"/>
                <w:szCs w:val="37"/>
                <w:b w:val="1"/>
                <w:bCs w:val="1"/>
                <w:color w:val="auto"/>
              </w:rPr>
              <w:t>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440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9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8"/>
        </w:trPr>
        <w:tc>
          <w:tcPr>
            <w:tcW w:w="4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1"/>
        </w:trPr>
        <w:tc>
          <w:tcPr>
            <w:tcW w:w="4400" w:type="dxa"/>
            <w:vAlign w:val="bottom"/>
            <w:vMerge w:val="restart"/>
          </w:tcPr>
          <w:p>
            <w:pPr>
              <w:jc w:val="center"/>
              <w:ind w:right="3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  <w:w w:val="95"/>
              </w:rPr>
              <w:t>5.</w:t>
            </w:r>
          </w:p>
        </w:tc>
        <w:tc>
          <w:tcPr>
            <w:tcW w:w="4980" w:type="dxa"/>
            <w:vAlign w:val="bottom"/>
          </w:tcPr>
          <w:p>
            <w:pPr>
              <w:ind w:left="398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7"/>
                <w:szCs w:val="37"/>
                <w:b w:val="1"/>
                <w:bCs w:val="1"/>
                <w:color w:val="auto"/>
              </w:rPr>
              <w:t>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440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9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0"/>
        </w:trPr>
        <w:tc>
          <w:tcPr>
            <w:tcW w:w="4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1"/>
        </w:trPr>
        <w:tc>
          <w:tcPr>
            <w:tcW w:w="4400" w:type="dxa"/>
            <w:vAlign w:val="bottom"/>
            <w:vMerge w:val="restart"/>
          </w:tcPr>
          <w:p>
            <w:pPr>
              <w:jc w:val="center"/>
              <w:ind w:right="3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  <w:w w:val="95"/>
              </w:rPr>
              <w:t>6.</w:t>
            </w:r>
          </w:p>
        </w:tc>
        <w:tc>
          <w:tcPr>
            <w:tcW w:w="4980" w:type="dxa"/>
            <w:vAlign w:val="bottom"/>
          </w:tcPr>
          <w:p>
            <w:pPr>
              <w:ind w:left="398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7"/>
                <w:szCs w:val="37"/>
                <w:b w:val="1"/>
                <w:bCs w:val="1"/>
                <w:color w:val="auto"/>
              </w:rPr>
              <w:t>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440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9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7"/>
        </w:trPr>
        <w:tc>
          <w:tcPr>
            <w:tcW w:w="4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4"/>
        </w:trPr>
        <w:tc>
          <w:tcPr>
            <w:tcW w:w="4400" w:type="dxa"/>
            <w:vAlign w:val="bottom"/>
            <w:vMerge w:val="restart"/>
          </w:tcPr>
          <w:p>
            <w:pPr>
              <w:jc w:val="center"/>
              <w:ind w:right="3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  <w:w w:val="95"/>
              </w:rPr>
              <w:t>7.</w:t>
            </w:r>
          </w:p>
        </w:tc>
        <w:tc>
          <w:tcPr>
            <w:tcW w:w="4980" w:type="dxa"/>
            <w:vAlign w:val="bottom"/>
          </w:tcPr>
          <w:p>
            <w:pPr>
              <w:ind w:left="3980"/>
              <w:spacing w:after="0" w:line="314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7"/>
                <w:szCs w:val="37"/>
                <w:b w:val="1"/>
                <w:bCs w:val="1"/>
                <w:color w:val="auto"/>
              </w:rPr>
              <w:t>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440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9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7"/>
        </w:trPr>
        <w:tc>
          <w:tcPr>
            <w:tcW w:w="4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1"/>
        </w:trPr>
        <w:tc>
          <w:tcPr>
            <w:tcW w:w="4400" w:type="dxa"/>
            <w:vAlign w:val="bottom"/>
            <w:vMerge w:val="restart"/>
          </w:tcPr>
          <w:p>
            <w:pPr>
              <w:jc w:val="center"/>
              <w:ind w:right="3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  <w:w w:val="95"/>
              </w:rPr>
              <w:t>8.</w:t>
            </w:r>
          </w:p>
        </w:tc>
        <w:tc>
          <w:tcPr>
            <w:tcW w:w="4980" w:type="dxa"/>
            <w:vAlign w:val="bottom"/>
          </w:tcPr>
          <w:p>
            <w:pPr>
              <w:ind w:left="398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7"/>
                <w:szCs w:val="37"/>
                <w:b w:val="1"/>
                <w:bCs w:val="1"/>
                <w:color w:val="auto"/>
              </w:rPr>
              <w:t>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440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9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0"/>
        </w:trPr>
        <w:tc>
          <w:tcPr>
            <w:tcW w:w="4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1"/>
        </w:trPr>
        <w:tc>
          <w:tcPr>
            <w:tcW w:w="4400" w:type="dxa"/>
            <w:vAlign w:val="bottom"/>
            <w:vMerge w:val="restart"/>
          </w:tcPr>
          <w:p>
            <w:pPr>
              <w:jc w:val="center"/>
              <w:ind w:right="3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  <w:w w:val="95"/>
              </w:rPr>
              <w:t>9.</w:t>
            </w:r>
          </w:p>
        </w:tc>
        <w:tc>
          <w:tcPr>
            <w:tcW w:w="4980" w:type="dxa"/>
            <w:vAlign w:val="bottom"/>
          </w:tcPr>
          <w:p>
            <w:pPr>
              <w:ind w:left="398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7"/>
                <w:szCs w:val="37"/>
                <w:b w:val="1"/>
                <w:bCs w:val="1"/>
                <w:color w:val="auto"/>
              </w:rPr>
              <w:t>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440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9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7"/>
        </w:trPr>
        <w:tc>
          <w:tcPr>
            <w:tcW w:w="4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4"/>
        </w:trPr>
        <w:tc>
          <w:tcPr>
            <w:tcW w:w="4400" w:type="dxa"/>
            <w:vAlign w:val="bottom"/>
            <w:vMerge w:val="restart"/>
          </w:tcPr>
          <w:p>
            <w:pPr>
              <w:jc w:val="center"/>
              <w:ind w:right="3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10.</w:t>
            </w:r>
          </w:p>
        </w:tc>
        <w:tc>
          <w:tcPr>
            <w:tcW w:w="4980" w:type="dxa"/>
            <w:vAlign w:val="bottom"/>
          </w:tcPr>
          <w:p>
            <w:pPr>
              <w:ind w:left="3980"/>
              <w:spacing w:after="0" w:line="314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7"/>
                <w:szCs w:val="37"/>
                <w:b w:val="1"/>
                <w:bCs w:val="1"/>
                <w:color w:val="auto"/>
              </w:rPr>
              <w:t>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440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9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96520</wp:posOffset>
                </wp:positionV>
                <wp:extent cx="5947410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7.6pt" to="467.9pt,7.6pt" o:allowincell="f" strokecolor="#000000" strokeweight="0.4799pt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Kreuzen Sie bitte deutlich an! Sie haben ……</w:t>
      </w:r>
      <w:r>
        <w:rPr>
          <w:rFonts w:ascii="Arial" w:cs="Arial" w:eastAsia="Arial" w:hAnsi="Arial"/>
          <w:sz w:val="23"/>
          <w:szCs w:val="23"/>
          <w:color w:val="FF0000"/>
        </w:rPr>
        <w:t>(maximale Stimmenanzahl)</w:t>
      </w:r>
      <w:r>
        <w:rPr>
          <w:rFonts w:ascii="Arial" w:cs="Arial" w:eastAsia="Arial" w:hAnsi="Arial"/>
          <w:sz w:val="23"/>
          <w:szCs w:val="23"/>
          <w:color w:val="auto"/>
        </w:rPr>
        <w:t xml:space="preserve"> Stimmen (so</w:t>
      </w:r>
    </w:p>
    <w:p>
      <w:pPr>
        <w:spacing w:after="0" w:line="86" w:lineRule="exact"/>
        <w:rPr>
          <w:sz w:val="24"/>
          <w:szCs w:val="24"/>
          <w:color w:val="auto"/>
        </w:rPr>
      </w:pPr>
    </w:p>
    <w:p>
      <w:pPr>
        <w:jc w:val="both"/>
        <w:spacing w:after="0" w:line="22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viele Betriebsratsmitglieder sind insgesamt zu wählen). Einem Bewerber/einer Bewerberin können Sie nur eine Stimme geben. Sollten Sie mehr Kandidaten/Kandidatinnen ankreuzen, ist der gesamte Stimmzettel ungültig.</w:t>
      </w:r>
    </w:p>
    <w:p>
      <w:pPr>
        <w:spacing w:after="0" w:line="323" w:lineRule="exact"/>
        <w:rPr>
          <w:sz w:val="24"/>
          <w:szCs w:val="24"/>
          <w:color w:val="auto"/>
        </w:rPr>
      </w:pPr>
    </w:p>
    <w:p>
      <w:pPr>
        <w:jc w:val="both"/>
        <w:spacing w:after="0" w:line="21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Das gilt auch für Veränderungen des Stimmzettels oder sonstige Kennzeichnungen. Sie können nur die hier aufgeführten Kandidaten/Kandidatinnen wählen.</w:t>
      </w:r>
    </w:p>
    <w:sectPr>
      <w:pgSz w:w="12240" w:h="15840" w:orient="portrait"/>
      <w:cols w:equalWidth="0" w:num="1">
        <w:col w:w="9400"/>
      </w:cols>
      <w:pgMar w:left="1420" w:top="701" w:right="142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2025-02-24T10:22:54Z</dcterms:created>
  <dcterms:modified xsi:type="dcterms:W3CDTF">2025-02-24T10:22:54Z</dcterms:modified>
</cp:coreProperties>
</file>