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5220"/>
        <w:spacing w:after="0"/>
        <w:rPr>
          <w:sz w:val="20"/>
          <w:szCs w:val="20"/>
          <w:color w:val="auto"/>
        </w:rPr>
      </w:pPr>
      <w:r>
        <w:rPr>
          <w:rFonts w:ascii="Calibri" w:cs="Calibri" w:eastAsia="Calibri" w:hAnsi="Calibri"/>
          <w:sz w:val="14"/>
          <w:szCs w:val="14"/>
          <w:color w:val="auto"/>
        </w:rPr>
        <w:t>140E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WAHLNIEDERSCHRIFT (LISTENWAHL)</w:t>
      </w:r>
    </w:p>
    <w:p>
      <w:pPr>
        <w:spacing w:after="0" w:line="200" w:lineRule="exact"/>
        <w:rPr>
          <w:sz w:val="24"/>
          <w:szCs w:val="24"/>
          <w:color w:val="auto"/>
        </w:rPr>
      </w:pPr>
    </w:p>
    <w:p>
      <w:pPr>
        <w:spacing w:after="0" w:line="200" w:lineRule="exact"/>
        <w:rPr>
          <w:sz w:val="24"/>
          <w:szCs w:val="24"/>
          <w:color w:val="auto"/>
        </w:rPr>
      </w:pPr>
    </w:p>
    <w:p>
      <w:pPr>
        <w:spacing w:after="0" w:line="390" w:lineRule="exact"/>
        <w:rPr>
          <w:sz w:val="24"/>
          <w:szCs w:val="24"/>
          <w:color w:val="auto"/>
        </w:rPr>
      </w:pPr>
    </w:p>
    <w:p>
      <w:pPr>
        <w:ind w:left="20"/>
        <w:spacing w:after="0"/>
        <w:tabs>
          <w:tab w:leader="none" w:pos="5760" w:val="left"/>
        </w:tabs>
        <w:rPr>
          <w:sz w:val="20"/>
          <w:szCs w:val="20"/>
          <w:color w:val="auto"/>
        </w:rPr>
      </w:pPr>
      <w:r>
        <w:rPr>
          <w:rFonts w:ascii="Arial" w:cs="Arial" w:eastAsia="Arial" w:hAnsi="Arial"/>
          <w:sz w:val="24"/>
          <w:szCs w:val="24"/>
          <w:color w:val="auto"/>
        </w:rPr>
        <w:t>Wahlvorstand</w:t>
      </w:r>
      <w:r>
        <w:rPr>
          <w:sz w:val="20"/>
          <w:szCs w:val="20"/>
          <w:color w:val="auto"/>
        </w:rPr>
        <w:tab/>
      </w:r>
      <w:r>
        <w:rPr>
          <w:rFonts w:ascii="Arial" w:cs="Arial" w:eastAsia="Arial" w:hAnsi="Arial"/>
          <w:sz w:val="24"/>
          <w:szCs w:val="24"/>
          <w:color w:val="auto"/>
        </w:rPr>
        <w:t>Ort, Datum (Tag der Auszählung)</w:t>
      </w:r>
    </w:p>
    <w:p>
      <w:pPr>
        <w:spacing w:after="0" w:line="200" w:lineRule="exact"/>
        <w:rPr>
          <w:sz w:val="24"/>
          <w:szCs w:val="24"/>
          <w:color w:val="auto"/>
        </w:rPr>
      </w:pPr>
    </w:p>
    <w:p>
      <w:pPr>
        <w:spacing w:after="0" w:line="200" w:lineRule="exact"/>
        <w:rPr>
          <w:sz w:val="24"/>
          <w:szCs w:val="24"/>
          <w:color w:val="auto"/>
        </w:rPr>
      </w:pPr>
    </w:p>
    <w:p>
      <w:pPr>
        <w:spacing w:after="0" w:line="396" w:lineRule="exact"/>
        <w:rPr>
          <w:sz w:val="24"/>
          <w:szCs w:val="24"/>
          <w:color w:val="auto"/>
        </w:rPr>
      </w:pPr>
    </w:p>
    <w:p>
      <w:pPr>
        <w:ind w:left="360"/>
        <w:spacing w:after="0"/>
        <w:rPr>
          <w:sz w:val="20"/>
          <w:szCs w:val="20"/>
          <w:color w:val="auto"/>
        </w:rPr>
      </w:pPr>
      <w:r>
        <w:rPr>
          <w:rFonts w:ascii="Arial" w:cs="Arial" w:eastAsia="Arial" w:hAnsi="Arial"/>
          <w:sz w:val="28"/>
          <w:szCs w:val="28"/>
          <w:b w:val="1"/>
          <w:bCs w:val="1"/>
          <w:color w:val="auto"/>
        </w:rPr>
        <w:t>Niederschrift über die Wahl des Betriebsrats am ……………………</w:t>
      </w:r>
    </w:p>
    <w:p>
      <w:pPr>
        <w:spacing w:after="0" w:line="359" w:lineRule="exact"/>
        <w:rPr>
          <w:sz w:val="24"/>
          <w:szCs w:val="24"/>
          <w:color w:val="auto"/>
        </w:rPr>
      </w:pPr>
    </w:p>
    <w:p>
      <w:pPr>
        <w:ind w:left="20"/>
        <w:spacing w:after="0" w:line="218" w:lineRule="auto"/>
        <w:rPr>
          <w:sz w:val="20"/>
          <w:szCs w:val="20"/>
          <w:color w:val="auto"/>
        </w:rPr>
      </w:pPr>
      <w:r>
        <w:rPr>
          <w:rFonts w:ascii="Arial" w:cs="Arial" w:eastAsia="Arial" w:hAnsi="Arial"/>
          <w:sz w:val="24"/>
          <w:szCs w:val="24"/>
          <w:color w:val="auto"/>
        </w:rPr>
        <w:t>Es waren ...</w:t>
      </w:r>
      <w:r>
        <w:rPr>
          <w:rFonts w:ascii="Times New Roman" w:cs="Times New Roman" w:eastAsia="Times New Roman" w:hAnsi="Times New Roman"/>
          <w:sz w:val="24"/>
          <w:szCs w:val="24"/>
          <w:color w:val="auto"/>
        </w:rPr>
        <w:t>...</w:t>
      </w:r>
      <w:r>
        <w:rPr>
          <w:rFonts w:ascii="Arial" w:cs="Arial" w:eastAsia="Arial" w:hAnsi="Arial"/>
          <w:sz w:val="24"/>
          <w:szCs w:val="24"/>
          <w:color w:val="auto"/>
        </w:rPr>
        <w:t>. Betriebsratsmitglieder zu wählen. Dem Geschlecht in der Minderheit (Frauen / Männer;</w:t>
      </w:r>
      <w:r>
        <w:rPr>
          <w:rFonts w:ascii="Arial" w:cs="Arial" w:eastAsia="Arial" w:hAnsi="Arial"/>
          <w:sz w:val="24"/>
          <w:szCs w:val="24"/>
          <w:color w:val="FF0000"/>
        </w:rPr>
        <w:t xml:space="preserve"> Unzutreffendes streichen</w:t>
      </w:r>
      <w:r>
        <w:rPr>
          <w:rFonts w:ascii="Arial" w:cs="Arial" w:eastAsia="Arial" w:hAnsi="Arial"/>
          <w:sz w:val="24"/>
          <w:szCs w:val="24"/>
          <w:color w:val="auto"/>
        </w:rPr>
        <w:t>) standen aufgrund von § 15 Abs. 2 BetrVG</w:t>
      </w:r>
    </w:p>
    <w:p>
      <w:pPr>
        <w:ind w:left="20"/>
        <w:spacing w:after="0" w:line="237" w:lineRule="auto"/>
        <w:rPr>
          <w:sz w:val="20"/>
          <w:szCs w:val="20"/>
          <w:color w:val="auto"/>
        </w:rPr>
      </w:pPr>
      <w:r>
        <w:rPr>
          <w:rFonts w:ascii="Arial" w:cs="Arial" w:eastAsia="Arial" w:hAnsi="Arial"/>
          <w:sz w:val="24"/>
          <w:szCs w:val="24"/>
          <w:color w:val="auto"/>
        </w:rPr>
        <w:t>mindestens ......... Sitze im Betriebsrat zu</w:t>
      </w:r>
      <w:r>
        <w:rPr>
          <w:rFonts w:ascii="Arial" w:cs="Arial" w:eastAsia="Arial" w:hAnsi="Arial"/>
          <w:sz w:val="24"/>
          <w:szCs w:val="24"/>
          <w:color w:val="FF0000"/>
        </w:rPr>
        <w:t xml:space="preserve"> (siehe dazu Wahlausschreiben)</w:t>
      </w:r>
      <w:r>
        <w:rPr>
          <w:rFonts w:ascii="Times New Roman" w:cs="Times New Roman" w:eastAsia="Times New Roman" w:hAnsi="Times New Roman"/>
          <w:sz w:val="24"/>
          <w:szCs w:val="24"/>
          <w:color w:val="auto"/>
        </w:rPr>
        <w:t>.</w:t>
      </w:r>
    </w:p>
    <w:p>
      <w:pPr>
        <w:spacing w:after="0" w:line="279" w:lineRule="exact"/>
        <w:rPr>
          <w:sz w:val="24"/>
          <w:szCs w:val="24"/>
          <w:color w:val="auto"/>
        </w:rPr>
      </w:pPr>
    </w:p>
    <w:p>
      <w:pPr>
        <w:ind w:left="20"/>
        <w:spacing w:after="0"/>
        <w:rPr>
          <w:sz w:val="20"/>
          <w:szCs w:val="20"/>
          <w:color w:val="auto"/>
        </w:rPr>
      </w:pPr>
      <w:r>
        <w:rPr>
          <w:rFonts w:ascii="Arial" w:cs="Arial" w:eastAsia="Arial" w:hAnsi="Arial"/>
          <w:sz w:val="24"/>
          <w:szCs w:val="24"/>
          <w:color w:val="auto"/>
        </w:rPr>
        <w:t>Zur Wahl standen .......</w:t>
      </w:r>
      <w:r>
        <w:rPr>
          <w:rFonts w:ascii="Arial" w:cs="Arial" w:eastAsia="Arial" w:hAnsi="Arial"/>
          <w:sz w:val="24"/>
          <w:szCs w:val="24"/>
          <w:color w:val="FF0000"/>
        </w:rPr>
        <w:t xml:space="preserve"> (Anzahl eingeben)</w:t>
      </w:r>
      <w:r>
        <w:rPr>
          <w:rFonts w:ascii="Arial" w:cs="Arial" w:eastAsia="Arial" w:hAnsi="Arial"/>
          <w:sz w:val="24"/>
          <w:szCs w:val="24"/>
          <w:color w:val="auto"/>
        </w:rPr>
        <w:t xml:space="preserve"> gültige Vorschlagslisten, für die ....</w:t>
      </w:r>
      <w:r>
        <w:rPr>
          <w:rFonts w:ascii="Arial" w:cs="Arial" w:eastAsia="Arial" w:hAnsi="Arial"/>
          <w:sz w:val="24"/>
          <w:szCs w:val="24"/>
          <w:color w:val="FF0000"/>
        </w:rPr>
        <w:t xml:space="preserve"> (Anzahl</w:t>
      </w:r>
    </w:p>
    <w:p>
      <w:pPr>
        <w:spacing w:after="0" w:line="1" w:lineRule="exact"/>
        <w:rPr>
          <w:sz w:val="24"/>
          <w:szCs w:val="24"/>
          <w:color w:val="auto"/>
        </w:rPr>
      </w:pPr>
    </w:p>
    <w:p>
      <w:pPr>
        <w:ind w:left="20"/>
        <w:spacing w:after="0"/>
        <w:tabs>
          <w:tab w:leader="none" w:pos="3520" w:val="left"/>
        </w:tabs>
        <w:rPr>
          <w:sz w:val="20"/>
          <w:szCs w:val="20"/>
          <w:color w:val="auto"/>
        </w:rPr>
      </w:pPr>
      <w:r>
        <w:rPr>
          <w:rFonts w:ascii="Arial" w:cs="Arial" w:eastAsia="Arial" w:hAnsi="Arial"/>
          <w:sz w:val="24"/>
          <w:szCs w:val="24"/>
          <w:color w:val="FF0000"/>
        </w:rPr>
        <w:t>eingeben)</w:t>
      </w:r>
      <w:r>
        <w:rPr>
          <w:rFonts w:ascii="Arial" w:cs="Arial" w:eastAsia="Arial" w:hAnsi="Arial"/>
          <w:sz w:val="24"/>
          <w:szCs w:val="24"/>
          <w:color w:val="000000"/>
        </w:rPr>
        <w:t xml:space="preserve">  gültige  Stimmen</w:t>
      </w:r>
      <w:r>
        <w:rPr>
          <w:rFonts w:ascii="Arial" w:cs="Arial" w:eastAsia="Arial" w:hAnsi="Arial"/>
          <w:sz w:val="24"/>
          <w:szCs w:val="24"/>
          <w:color w:val="auto"/>
        </w:rPr>
        <w:tab/>
        <w:t>abgegeben  wurden.  Die  Wahl  erfolgte  nach  den</w:t>
      </w:r>
    </w:p>
    <w:p>
      <w:pPr>
        <w:ind w:left="20"/>
        <w:spacing w:after="0"/>
        <w:rPr>
          <w:sz w:val="20"/>
          <w:szCs w:val="20"/>
          <w:color w:val="auto"/>
        </w:rPr>
      </w:pPr>
      <w:r>
        <w:rPr>
          <w:rFonts w:ascii="Arial" w:cs="Arial" w:eastAsia="Arial" w:hAnsi="Arial"/>
          <w:sz w:val="24"/>
          <w:szCs w:val="24"/>
          <w:color w:val="auto"/>
        </w:rPr>
        <w:t>Grundsätzen der Verhältniswahl. Von den gültigen Stimmen entfielen</w:t>
      </w:r>
    </w:p>
    <w:p>
      <w:pPr>
        <w:spacing w:after="0" w:line="276" w:lineRule="exact"/>
        <w:rPr>
          <w:sz w:val="24"/>
          <w:szCs w:val="24"/>
          <w:color w:val="auto"/>
        </w:rPr>
      </w:pPr>
    </w:p>
    <w:p>
      <w:pPr>
        <w:ind w:left="3000"/>
        <w:spacing w:after="0"/>
        <w:tabs>
          <w:tab w:leader="none" w:pos="5660" w:val="left"/>
        </w:tabs>
        <w:rPr>
          <w:sz w:val="20"/>
          <w:szCs w:val="20"/>
          <w:color w:val="auto"/>
        </w:rPr>
      </w:pPr>
      <w:r>
        <w:rPr>
          <w:rFonts w:ascii="Arial" w:cs="Arial" w:eastAsia="Arial" w:hAnsi="Arial"/>
          <w:sz w:val="24"/>
          <w:szCs w:val="24"/>
          <w:color w:val="auto"/>
        </w:rPr>
        <w:t>auf Liste I (Kennwort)</w:t>
        <w:tab/>
        <w:t>...... Stimmen</w:t>
      </w:r>
    </w:p>
    <w:p>
      <w:pPr>
        <w:ind w:left="3000"/>
        <w:spacing w:after="0"/>
        <w:tabs>
          <w:tab w:leader="none" w:pos="5660" w:val="left"/>
        </w:tabs>
        <w:rPr>
          <w:sz w:val="20"/>
          <w:szCs w:val="20"/>
          <w:color w:val="auto"/>
        </w:rPr>
      </w:pPr>
      <w:r>
        <w:rPr>
          <w:rFonts w:ascii="Arial" w:cs="Arial" w:eastAsia="Arial" w:hAnsi="Arial"/>
          <w:sz w:val="24"/>
          <w:szCs w:val="24"/>
          <w:color w:val="auto"/>
        </w:rPr>
        <w:t>auf Liste II (Kennwort)</w:t>
        <w:tab/>
        <w:t>...... Stimmen</w:t>
      </w:r>
    </w:p>
    <w:p>
      <w:pPr>
        <w:ind w:left="3000"/>
        <w:spacing w:after="0"/>
        <w:tabs>
          <w:tab w:leader="none" w:pos="5660" w:val="left"/>
        </w:tabs>
        <w:rPr>
          <w:sz w:val="20"/>
          <w:szCs w:val="20"/>
          <w:color w:val="auto"/>
        </w:rPr>
      </w:pPr>
      <w:r>
        <w:rPr>
          <w:rFonts w:ascii="Arial" w:cs="Arial" w:eastAsia="Arial" w:hAnsi="Arial"/>
          <w:sz w:val="24"/>
          <w:szCs w:val="24"/>
          <w:color w:val="auto"/>
        </w:rPr>
        <w:t>auf Liste III (Kennwort)</w:t>
        <w:tab/>
        <w:t>...... Stimmen</w:t>
      </w:r>
    </w:p>
    <w:p>
      <w:pPr>
        <w:spacing w:after="0" w:line="273" w:lineRule="exact"/>
        <w:rPr>
          <w:sz w:val="24"/>
          <w:szCs w:val="24"/>
          <w:color w:val="auto"/>
        </w:rPr>
      </w:pPr>
    </w:p>
    <w:p>
      <w:pPr>
        <w:ind w:left="20"/>
        <w:spacing w:after="0"/>
        <w:rPr>
          <w:sz w:val="20"/>
          <w:szCs w:val="20"/>
          <w:color w:val="auto"/>
        </w:rPr>
      </w:pPr>
      <w:r>
        <w:rPr>
          <w:rFonts w:ascii="Arial" w:cs="Arial" w:eastAsia="Arial" w:hAnsi="Arial"/>
          <w:sz w:val="24"/>
          <w:szCs w:val="24"/>
          <w:color w:val="auto"/>
        </w:rPr>
        <w:t>Ungültig waren ...........</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Stimmen.</w:t>
      </w:r>
    </w:p>
    <w:p>
      <w:pPr>
        <w:spacing w:after="0" w:line="257" w:lineRule="exact"/>
        <w:rPr>
          <w:sz w:val="24"/>
          <w:szCs w:val="24"/>
          <w:color w:val="auto"/>
        </w:rPr>
      </w:pPr>
    </w:p>
    <w:p>
      <w:pPr>
        <w:ind w:left="20"/>
        <w:spacing w:after="0"/>
        <w:rPr>
          <w:sz w:val="20"/>
          <w:szCs w:val="20"/>
          <w:color w:val="auto"/>
        </w:rPr>
      </w:pPr>
      <w:r>
        <w:rPr>
          <w:rFonts w:ascii="Arial" w:cs="Arial" w:eastAsia="Arial" w:hAnsi="Arial"/>
          <w:sz w:val="24"/>
          <w:szCs w:val="24"/>
          <w:color w:val="auto"/>
        </w:rPr>
        <w:t>Die  ......  Betriebsratssitze  verteilen  sich  gem.  §  15  Abs.  1  WO  nach  dem</w:t>
      </w:r>
    </w:p>
    <w:p>
      <w:pPr>
        <w:ind w:left="20"/>
        <w:spacing w:after="0"/>
        <w:rPr>
          <w:sz w:val="20"/>
          <w:szCs w:val="20"/>
          <w:color w:val="auto"/>
        </w:rPr>
      </w:pPr>
      <w:r>
        <w:rPr>
          <w:rFonts w:ascii="Arial" w:cs="Arial" w:eastAsia="Arial" w:hAnsi="Arial"/>
          <w:sz w:val="24"/>
          <w:szCs w:val="24"/>
          <w:color w:val="auto"/>
        </w:rPr>
        <w:t>Höchstzahlensystem (d</w:t>
      </w:r>
      <w:r>
        <w:rPr>
          <w:rFonts w:ascii="Arial" w:cs="Arial" w:eastAsia="Arial" w:hAnsi="Arial"/>
          <w:sz w:val="24"/>
          <w:szCs w:val="24"/>
          <w:b w:val="1"/>
          <w:bCs w:val="1"/>
          <w:color w:val="auto"/>
        </w:rPr>
        <w:t>’</w:t>
      </w:r>
      <w:r>
        <w:rPr>
          <w:rFonts w:ascii="Arial" w:cs="Arial" w:eastAsia="Arial" w:hAnsi="Arial"/>
          <w:sz w:val="24"/>
          <w:szCs w:val="24"/>
          <w:color w:val="auto"/>
        </w:rPr>
        <w:t>Hondt) wie folgt:</w:t>
      </w:r>
    </w:p>
    <w:p>
      <w:pPr>
        <w:sectPr>
          <w:pgSz w:w="12240" w:h="15840" w:orient="portrait"/>
          <w:cols w:equalWidth="0" w:num="1">
            <w:col w:w="9420"/>
          </w:cols>
          <w:pgMar w:left="1400" w:top="726" w:right="1420"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5" w:lineRule="exact"/>
        <w:rPr>
          <w:sz w:val="24"/>
          <w:szCs w:val="24"/>
          <w:color w:val="auto"/>
        </w:rPr>
      </w:pPr>
    </w:p>
    <w:p>
      <w:pPr>
        <w:spacing w:after="0"/>
        <w:rPr>
          <w:sz w:val="20"/>
          <w:szCs w:val="20"/>
          <w:color w:val="auto"/>
        </w:rPr>
      </w:pPr>
      <w:r>
        <w:rPr>
          <w:rFonts w:ascii="Arial" w:cs="Arial" w:eastAsia="Arial" w:hAnsi="Arial"/>
          <w:sz w:val="24"/>
          <w:szCs w:val="24"/>
          <w:color w:val="auto"/>
        </w:rPr>
        <w:t>1</w:t>
      </w:r>
      <w:r>
        <w:rPr>
          <w:rFonts w:ascii="Times New Roman" w:cs="Times New Roman" w:eastAsia="Times New Roman" w:hAnsi="Times New Roman"/>
          <w:sz w:val="24"/>
          <w:szCs w:val="24"/>
          <w:color w:val="auto"/>
        </w:rPr>
        <w:t>.</w:t>
      </w:r>
    </w:p>
    <w:p>
      <w:pPr>
        <w:spacing w:after="0" w:line="239" w:lineRule="auto"/>
        <w:rPr>
          <w:sz w:val="20"/>
          <w:szCs w:val="20"/>
          <w:color w:val="auto"/>
        </w:rPr>
      </w:pPr>
      <w:r>
        <w:rPr>
          <w:rFonts w:ascii="Arial" w:cs="Arial" w:eastAsia="Arial" w:hAnsi="Arial"/>
          <w:sz w:val="24"/>
          <w:szCs w:val="24"/>
          <w:color w:val="auto"/>
        </w:rPr>
        <w:t>2</w:t>
      </w:r>
      <w:r>
        <w:rPr>
          <w:rFonts w:ascii="Times New Roman" w:cs="Times New Roman" w:eastAsia="Times New Roman" w:hAnsi="Times New Roman"/>
          <w:sz w:val="24"/>
          <w:szCs w:val="24"/>
          <w:color w:val="auto"/>
        </w:rPr>
        <w:t>.</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3</w:t>
      </w:r>
      <w:r>
        <w:rPr>
          <w:rFonts w:ascii="Times New Roman" w:cs="Times New Roman" w:eastAsia="Times New Roman" w:hAnsi="Times New Roman"/>
          <w:sz w:val="24"/>
          <w:szCs w:val="24"/>
          <w:color w:val="auto"/>
        </w:rPr>
        <w:t>.</w:t>
      </w:r>
    </w:p>
    <w:p>
      <w:pPr>
        <w:spacing w:after="0" w:line="239" w:lineRule="auto"/>
        <w:rPr>
          <w:sz w:val="20"/>
          <w:szCs w:val="20"/>
          <w:color w:val="auto"/>
        </w:rPr>
      </w:pPr>
      <w:r>
        <w:rPr>
          <w:rFonts w:ascii="Arial" w:cs="Arial" w:eastAsia="Arial" w:hAnsi="Arial"/>
          <w:sz w:val="24"/>
          <w:szCs w:val="24"/>
          <w:color w:val="auto"/>
        </w:rPr>
        <w:t>4</w:t>
      </w:r>
      <w:r>
        <w:rPr>
          <w:rFonts w:ascii="Times New Roman" w:cs="Times New Roman" w:eastAsia="Times New Roman" w:hAnsi="Times New Roman"/>
          <w:sz w:val="24"/>
          <w:szCs w:val="24"/>
          <w:color w:val="auto"/>
        </w:rPr>
        <w:t>.</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356" w:lineRule="exact"/>
        <w:rPr>
          <w:sz w:val="24"/>
          <w:szCs w:val="24"/>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276"/>
        </w:trPr>
        <w:tc>
          <w:tcPr>
            <w:tcW w:w="1720" w:type="dxa"/>
            <w:vAlign w:val="bottom"/>
            <w:tcBorders>
              <w:left w:val="single" w:sz="8" w:color="auto"/>
            </w:tcBorders>
          </w:tcPr>
          <w:p>
            <w:pPr>
              <w:ind w:left="20"/>
              <w:spacing w:after="0"/>
              <w:rPr>
                <w:sz w:val="20"/>
                <w:szCs w:val="20"/>
                <w:color w:val="auto"/>
              </w:rPr>
            </w:pPr>
            <w:r>
              <w:rPr>
                <w:rFonts w:ascii="Arial" w:cs="Arial" w:eastAsia="Arial" w:hAnsi="Arial"/>
                <w:sz w:val="24"/>
                <w:szCs w:val="24"/>
                <w:b w:val="1"/>
                <w:bCs w:val="1"/>
                <w:color w:val="auto"/>
              </w:rPr>
              <w:t>Liste I</w:t>
            </w:r>
          </w:p>
        </w:tc>
        <w:tc>
          <w:tcPr>
            <w:tcW w:w="800" w:type="dxa"/>
            <w:vAlign w:val="bottom"/>
            <w:tcBorders>
              <w:right w:val="single" w:sz="8" w:color="auto"/>
            </w:tcBorders>
          </w:tcPr>
          <w:p>
            <w:pPr>
              <w:spacing w:after="0"/>
              <w:rPr>
                <w:sz w:val="23"/>
                <w:szCs w:val="23"/>
                <w:color w:val="auto"/>
              </w:rPr>
            </w:pPr>
          </w:p>
        </w:tc>
        <w:tc>
          <w:tcPr>
            <w:tcW w:w="1700" w:type="dxa"/>
            <w:vAlign w:val="bottom"/>
          </w:tcPr>
          <w:p>
            <w:pPr>
              <w:spacing w:after="0"/>
              <w:rPr>
                <w:sz w:val="20"/>
                <w:szCs w:val="20"/>
                <w:color w:val="auto"/>
              </w:rPr>
            </w:pPr>
            <w:r>
              <w:rPr>
                <w:rFonts w:ascii="Arial" w:cs="Arial" w:eastAsia="Arial" w:hAnsi="Arial"/>
                <w:sz w:val="24"/>
                <w:szCs w:val="24"/>
                <w:b w:val="1"/>
                <w:bCs w:val="1"/>
                <w:color w:val="auto"/>
              </w:rPr>
              <w:t>Liste II</w:t>
            </w:r>
          </w:p>
        </w:tc>
        <w:tc>
          <w:tcPr>
            <w:tcW w:w="800" w:type="dxa"/>
            <w:vAlign w:val="bottom"/>
            <w:tcBorders>
              <w:right w:val="single" w:sz="8" w:color="auto"/>
            </w:tcBorders>
          </w:tcPr>
          <w:p>
            <w:pPr>
              <w:spacing w:after="0"/>
              <w:rPr>
                <w:sz w:val="23"/>
                <w:szCs w:val="23"/>
                <w:color w:val="auto"/>
              </w:rPr>
            </w:pPr>
          </w:p>
        </w:tc>
        <w:tc>
          <w:tcPr>
            <w:tcW w:w="1700" w:type="dxa"/>
            <w:vAlign w:val="bottom"/>
          </w:tcPr>
          <w:p>
            <w:pPr>
              <w:spacing w:after="0"/>
              <w:rPr>
                <w:sz w:val="20"/>
                <w:szCs w:val="20"/>
                <w:color w:val="auto"/>
              </w:rPr>
            </w:pPr>
            <w:r>
              <w:rPr>
                <w:rFonts w:ascii="Arial" w:cs="Arial" w:eastAsia="Arial" w:hAnsi="Arial"/>
                <w:sz w:val="24"/>
                <w:szCs w:val="24"/>
                <w:b w:val="1"/>
                <w:bCs w:val="1"/>
                <w:color w:val="auto"/>
              </w:rPr>
              <w:t>Liste III</w:t>
            </w:r>
          </w:p>
        </w:tc>
        <w:tc>
          <w:tcPr>
            <w:tcW w:w="820" w:type="dxa"/>
            <w:vAlign w:val="bottom"/>
            <w:tcBorders>
              <w:right w:val="single" w:sz="8" w:color="auto"/>
            </w:tcBorders>
          </w:tcPr>
          <w:p>
            <w:pPr>
              <w:spacing w:after="0"/>
              <w:rPr>
                <w:sz w:val="23"/>
                <w:szCs w:val="23"/>
                <w:color w:val="auto"/>
              </w:rPr>
            </w:pPr>
          </w:p>
        </w:tc>
      </w:tr>
      <w:tr>
        <w:trPr>
          <w:trHeight w:val="276"/>
        </w:trPr>
        <w:tc>
          <w:tcPr>
            <w:tcW w:w="1720" w:type="dxa"/>
            <w:vAlign w:val="bottom"/>
            <w:tcBorders>
              <w:left w:val="single" w:sz="8" w:color="auto"/>
            </w:tcBorders>
          </w:tcPr>
          <w:p>
            <w:pPr>
              <w:ind w:left="20"/>
              <w:spacing w:after="0"/>
              <w:rPr>
                <w:sz w:val="20"/>
                <w:szCs w:val="20"/>
                <w:color w:val="auto"/>
              </w:rPr>
            </w:pPr>
            <w:r>
              <w:rPr>
                <w:rFonts w:ascii="Arial" w:cs="Arial" w:eastAsia="Arial" w:hAnsi="Arial"/>
                <w:sz w:val="24"/>
                <w:szCs w:val="24"/>
                <w:b w:val="1"/>
                <w:bCs w:val="1"/>
                <w:color w:val="auto"/>
              </w:rPr>
              <w:t>Anzahl</w:t>
            </w:r>
          </w:p>
        </w:tc>
        <w:tc>
          <w:tcPr>
            <w:tcW w:w="80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Sitz</w:t>
            </w:r>
          </w:p>
        </w:tc>
        <w:tc>
          <w:tcPr>
            <w:tcW w:w="1700" w:type="dxa"/>
            <w:vAlign w:val="bottom"/>
          </w:tcPr>
          <w:p>
            <w:pPr>
              <w:spacing w:after="0"/>
              <w:rPr>
                <w:sz w:val="20"/>
                <w:szCs w:val="20"/>
                <w:color w:val="auto"/>
              </w:rPr>
            </w:pPr>
            <w:r>
              <w:rPr>
                <w:rFonts w:ascii="Arial" w:cs="Arial" w:eastAsia="Arial" w:hAnsi="Arial"/>
                <w:sz w:val="24"/>
                <w:szCs w:val="24"/>
                <w:b w:val="1"/>
                <w:bCs w:val="1"/>
                <w:color w:val="auto"/>
              </w:rPr>
              <w:t>Anzahl</w:t>
            </w:r>
          </w:p>
        </w:tc>
        <w:tc>
          <w:tcPr>
            <w:tcW w:w="80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Sitz</w:t>
            </w:r>
          </w:p>
        </w:tc>
        <w:tc>
          <w:tcPr>
            <w:tcW w:w="1700" w:type="dxa"/>
            <w:vAlign w:val="bottom"/>
          </w:tcPr>
          <w:p>
            <w:pPr>
              <w:spacing w:after="0"/>
              <w:rPr>
                <w:sz w:val="20"/>
                <w:szCs w:val="20"/>
                <w:color w:val="auto"/>
              </w:rPr>
            </w:pPr>
            <w:r>
              <w:rPr>
                <w:rFonts w:ascii="Arial" w:cs="Arial" w:eastAsia="Arial" w:hAnsi="Arial"/>
                <w:sz w:val="24"/>
                <w:szCs w:val="24"/>
                <w:b w:val="1"/>
                <w:bCs w:val="1"/>
                <w:color w:val="auto"/>
              </w:rPr>
              <w:t>Anzahl</w:t>
            </w:r>
          </w:p>
        </w:tc>
        <w:tc>
          <w:tcPr>
            <w:tcW w:w="820" w:type="dxa"/>
            <w:vAlign w:val="bottom"/>
            <w:tcBorders>
              <w:right w:val="single" w:sz="8" w:color="auto"/>
            </w:tcBorders>
          </w:tcPr>
          <w:p>
            <w:pPr>
              <w:spacing w:after="0"/>
              <w:rPr>
                <w:sz w:val="20"/>
                <w:szCs w:val="20"/>
                <w:color w:val="auto"/>
              </w:rPr>
            </w:pPr>
            <w:r>
              <w:rPr>
                <w:rFonts w:ascii="Arial" w:cs="Arial" w:eastAsia="Arial" w:hAnsi="Arial"/>
                <w:sz w:val="24"/>
                <w:szCs w:val="24"/>
                <w:b w:val="1"/>
                <w:bCs w:val="1"/>
                <w:color w:val="auto"/>
              </w:rPr>
              <w:t>Sitz</w:t>
            </w:r>
          </w:p>
        </w:tc>
      </w:tr>
      <w:tr>
        <w:trPr>
          <w:trHeight w:val="279"/>
        </w:trPr>
        <w:tc>
          <w:tcPr>
            <w:tcW w:w="1720" w:type="dxa"/>
            <w:vAlign w:val="bottom"/>
            <w:tcBorders>
              <w:left w:val="single" w:sz="8" w:color="auto"/>
              <w:bottom w:val="single" w:sz="8" w:color="auto"/>
            </w:tcBorders>
          </w:tcPr>
          <w:p>
            <w:pPr>
              <w:ind w:left="20"/>
              <w:spacing w:after="0"/>
              <w:rPr>
                <w:sz w:val="20"/>
                <w:szCs w:val="20"/>
                <w:color w:val="auto"/>
              </w:rPr>
            </w:pPr>
            <w:r>
              <w:rPr>
                <w:rFonts w:ascii="Arial" w:cs="Arial" w:eastAsia="Arial" w:hAnsi="Arial"/>
                <w:sz w:val="24"/>
                <w:szCs w:val="24"/>
                <w:b w:val="1"/>
                <w:bCs w:val="1"/>
                <w:color w:val="auto"/>
              </w:rPr>
              <w:t>Stimmen</w:t>
            </w:r>
          </w:p>
        </w:tc>
        <w:tc>
          <w:tcPr>
            <w:tcW w:w="80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Nr.</w:t>
            </w:r>
          </w:p>
        </w:tc>
        <w:tc>
          <w:tcPr>
            <w:tcW w:w="1700" w:type="dxa"/>
            <w:vAlign w:val="bottom"/>
            <w:tcBorders>
              <w:bottom w:val="single" w:sz="8" w:color="auto"/>
            </w:tcBorders>
          </w:tcPr>
          <w:p>
            <w:pPr>
              <w:spacing w:after="0"/>
              <w:rPr>
                <w:sz w:val="20"/>
                <w:szCs w:val="20"/>
                <w:color w:val="auto"/>
              </w:rPr>
            </w:pPr>
            <w:r>
              <w:rPr>
                <w:rFonts w:ascii="Arial" w:cs="Arial" w:eastAsia="Arial" w:hAnsi="Arial"/>
                <w:sz w:val="24"/>
                <w:szCs w:val="24"/>
                <w:b w:val="1"/>
                <w:bCs w:val="1"/>
                <w:color w:val="auto"/>
              </w:rPr>
              <w:t>Stimmen</w:t>
            </w:r>
          </w:p>
        </w:tc>
        <w:tc>
          <w:tcPr>
            <w:tcW w:w="80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Nr.</w:t>
            </w:r>
          </w:p>
        </w:tc>
        <w:tc>
          <w:tcPr>
            <w:tcW w:w="1700" w:type="dxa"/>
            <w:vAlign w:val="bottom"/>
            <w:tcBorders>
              <w:bottom w:val="single" w:sz="8" w:color="auto"/>
            </w:tcBorders>
          </w:tcPr>
          <w:p>
            <w:pPr>
              <w:spacing w:after="0"/>
              <w:rPr>
                <w:sz w:val="20"/>
                <w:szCs w:val="20"/>
                <w:color w:val="auto"/>
              </w:rPr>
            </w:pPr>
            <w:r>
              <w:rPr>
                <w:rFonts w:ascii="Arial" w:cs="Arial" w:eastAsia="Arial" w:hAnsi="Arial"/>
                <w:sz w:val="24"/>
                <w:szCs w:val="24"/>
                <w:b w:val="1"/>
                <w:bCs w:val="1"/>
                <w:color w:val="auto"/>
              </w:rPr>
              <w:t>Stimmen</w:t>
            </w:r>
          </w:p>
        </w:tc>
        <w:tc>
          <w:tcPr>
            <w:tcW w:w="82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4"/>
                <w:szCs w:val="24"/>
                <w:b w:val="1"/>
                <w:bCs w:val="1"/>
                <w:color w:val="auto"/>
              </w:rPr>
              <w:t>Nr.</w:t>
            </w:r>
          </w:p>
        </w:tc>
      </w:tr>
      <w:tr>
        <w:trPr>
          <w:trHeight w:val="1106"/>
        </w:trPr>
        <w:tc>
          <w:tcPr>
            <w:tcW w:w="1720" w:type="dxa"/>
            <w:vAlign w:val="bottom"/>
            <w:tcBorders>
              <w:left w:val="single" w:sz="8" w:color="auto"/>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r>
    </w:tbl>
    <w:p>
      <w:pPr>
        <w:spacing w:after="0" w:line="200" w:lineRule="exact"/>
        <w:rPr>
          <w:sz w:val="24"/>
          <w:szCs w:val="24"/>
          <w:color w:val="auto"/>
        </w:rPr>
      </w:pPr>
    </w:p>
    <w:p>
      <w:pPr>
        <w:sectPr>
          <w:pgSz w:w="12240" w:h="15840" w:orient="portrait"/>
          <w:cols w:equalWidth="0" w:num="2">
            <w:col w:w="200" w:space="60"/>
            <w:col w:w="9160"/>
          </w:cols>
          <w:pgMar w:left="1400" w:top="726" w:right="1420" w:bottom="1440" w:gutter="0" w:footer="0" w:header="0"/>
          <w:type w:val="continuous"/>
        </w:sectPr>
      </w:pPr>
    </w:p>
    <w:p>
      <w:pPr>
        <w:spacing w:after="0" w:line="347" w:lineRule="exact"/>
        <w:rPr>
          <w:sz w:val="24"/>
          <w:szCs w:val="24"/>
          <w:color w:val="auto"/>
        </w:rPr>
      </w:pPr>
    </w:p>
    <w:p>
      <w:pPr>
        <w:ind w:left="20"/>
        <w:spacing w:after="0"/>
        <w:tabs>
          <w:tab w:leader="none" w:pos="2980" w:val="left"/>
          <w:tab w:leader="none" w:pos="4240" w:val="left"/>
        </w:tabs>
        <w:rPr>
          <w:sz w:val="20"/>
          <w:szCs w:val="20"/>
          <w:color w:val="auto"/>
        </w:rPr>
      </w:pPr>
      <w:r>
        <w:rPr>
          <w:rFonts w:ascii="Arial" w:cs="Arial" w:eastAsia="Arial" w:hAnsi="Arial"/>
          <w:sz w:val="24"/>
          <w:szCs w:val="24"/>
          <w:color w:val="auto"/>
        </w:rPr>
        <w:t>Demnach erhielten</w:t>
      </w:r>
      <w:r>
        <w:rPr>
          <w:sz w:val="20"/>
          <w:szCs w:val="20"/>
          <w:color w:val="auto"/>
        </w:rPr>
        <w:tab/>
      </w:r>
      <w:r>
        <w:rPr>
          <w:rFonts w:ascii="Arial" w:cs="Arial" w:eastAsia="Arial" w:hAnsi="Arial"/>
          <w:sz w:val="24"/>
          <w:szCs w:val="24"/>
          <w:color w:val="auto"/>
        </w:rPr>
        <w:t>Liste I</w:t>
      </w:r>
      <w:r>
        <w:rPr>
          <w:sz w:val="20"/>
          <w:szCs w:val="20"/>
          <w:color w:val="auto"/>
        </w:rPr>
        <w:tab/>
      </w:r>
      <w:r>
        <w:rPr>
          <w:rFonts w:ascii="Arial" w:cs="Arial" w:eastAsia="Arial" w:hAnsi="Arial"/>
          <w:sz w:val="23"/>
          <w:szCs w:val="23"/>
          <w:color w:val="auto"/>
        </w:rPr>
        <w:t>...... Sitze</w:t>
      </w:r>
    </w:p>
    <w:p>
      <w:pPr>
        <w:ind w:left="3000"/>
        <w:spacing w:after="0"/>
        <w:tabs>
          <w:tab w:leader="none" w:pos="4240" w:val="left"/>
        </w:tabs>
        <w:rPr>
          <w:sz w:val="20"/>
          <w:szCs w:val="20"/>
          <w:color w:val="auto"/>
        </w:rPr>
      </w:pPr>
      <w:r>
        <w:rPr>
          <w:rFonts w:ascii="Arial" w:cs="Arial" w:eastAsia="Arial" w:hAnsi="Arial"/>
          <w:sz w:val="24"/>
          <w:szCs w:val="24"/>
          <w:color w:val="auto"/>
        </w:rPr>
        <w:t>Liste II</w:t>
      </w:r>
      <w:r>
        <w:rPr>
          <w:sz w:val="20"/>
          <w:szCs w:val="20"/>
          <w:color w:val="auto"/>
        </w:rPr>
        <w:tab/>
      </w:r>
      <w:r>
        <w:rPr>
          <w:rFonts w:ascii="Arial" w:cs="Arial" w:eastAsia="Arial" w:hAnsi="Arial"/>
          <w:sz w:val="23"/>
          <w:szCs w:val="23"/>
          <w:color w:val="auto"/>
        </w:rPr>
        <w:t>...... Sitze</w:t>
      </w:r>
    </w:p>
    <w:p>
      <w:pPr>
        <w:spacing w:after="0" w:line="1" w:lineRule="exact"/>
        <w:rPr>
          <w:sz w:val="24"/>
          <w:szCs w:val="24"/>
          <w:color w:val="auto"/>
        </w:rPr>
      </w:pPr>
    </w:p>
    <w:p>
      <w:pPr>
        <w:ind w:left="3000"/>
        <w:spacing w:after="0"/>
        <w:tabs>
          <w:tab w:leader="none" w:pos="4240" w:val="left"/>
        </w:tabs>
        <w:rPr>
          <w:sz w:val="20"/>
          <w:szCs w:val="20"/>
          <w:color w:val="auto"/>
        </w:rPr>
      </w:pPr>
      <w:r>
        <w:rPr>
          <w:rFonts w:ascii="Arial" w:cs="Arial" w:eastAsia="Arial" w:hAnsi="Arial"/>
          <w:sz w:val="24"/>
          <w:szCs w:val="24"/>
          <w:color w:val="auto"/>
        </w:rPr>
        <w:t>Liste III</w:t>
      </w:r>
      <w:r>
        <w:rPr>
          <w:sz w:val="20"/>
          <w:szCs w:val="20"/>
          <w:color w:val="auto"/>
        </w:rPr>
        <w:tab/>
      </w:r>
      <w:r>
        <w:rPr>
          <w:rFonts w:ascii="Arial" w:cs="Arial" w:eastAsia="Arial" w:hAnsi="Arial"/>
          <w:sz w:val="23"/>
          <w:szCs w:val="23"/>
          <w:color w:val="auto"/>
        </w:rPr>
        <w:t>...... Sitze</w:t>
      </w:r>
    </w:p>
    <w:p>
      <w:pPr>
        <w:spacing w:after="0" w:line="327" w:lineRule="exact"/>
        <w:rPr>
          <w:sz w:val="24"/>
          <w:szCs w:val="24"/>
          <w:color w:val="auto"/>
        </w:rPr>
      </w:pPr>
    </w:p>
    <w:p>
      <w:pPr>
        <w:jc w:val="both"/>
        <w:ind w:left="20"/>
        <w:spacing w:after="0" w:line="225" w:lineRule="auto"/>
        <w:rPr>
          <w:sz w:val="20"/>
          <w:szCs w:val="20"/>
          <w:color w:val="auto"/>
        </w:rPr>
      </w:pPr>
      <w:r>
        <w:rPr>
          <w:rFonts w:ascii="Arial" w:cs="Arial" w:eastAsia="Arial" w:hAnsi="Arial"/>
          <w:sz w:val="24"/>
          <w:szCs w:val="24"/>
          <w:color w:val="FF0000"/>
        </w:rPr>
        <w:t>Gegebenenfalls:</w:t>
      </w:r>
      <w:r>
        <w:rPr>
          <w:rFonts w:ascii="Arial" w:cs="Arial" w:eastAsia="Arial" w:hAnsi="Arial"/>
          <w:sz w:val="24"/>
          <w:szCs w:val="24"/>
          <w:color w:val="000000"/>
        </w:rPr>
        <w:t xml:space="preserve"> Aufgrund § 15 Abs. 2 BetrVG und § 15 Abs. 5 WO ergab sich wegen</w:t>
      </w:r>
      <w:r>
        <w:rPr>
          <w:rFonts w:ascii="Arial" w:cs="Arial" w:eastAsia="Arial" w:hAnsi="Arial"/>
          <w:sz w:val="24"/>
          <w:szCs w:val="24"/>
          <w:color w:val="FF0000"/>
        </w:rPr>
        <w:t xml:space="preserve"> </w:t>
      </w:r>
      <w:r>
        <w:rPr>
          <w:rFonts w:ascii="Arial" w:cs="Arial" w:eastAsia="Arial" w:hAnsi="Arial"/>
          <w:sz w:val="24"/>
          <w:szCs w:val="24"/>
          <w:color w:val="000000"/>
        </w:rPr>
        <w:t>des Schutzes des Geschlechts in der Minderheit (Frauen/Männer</w:t>
      </w:r>
      <w:r>
        <w:rPr>
          <w:rFonts w:ascii="Arial" w:cs="Arial" w:eastAsia="Arial" w:hAnsi="Arial"/>
          <w:sz w:val="24"/>
          <w:szCs w:val="24"/>
          <w:color w:val="FF0000"/>
        </w:rPr>
        <w:t xml:space="preserve"> Unzutreffendes</w:t>
      </w:r>
      <w:r>
        <w:rPr>
          <w:rFonts w:ascii="Arial" w:cs="Arial" w:eastAsia="Arial" w:hAnsi="Arial"/>
          <w:sz w:val="24"/>
          <w:szCs w:val="24"/>
          <w:color w:val="000000"/>
        </w:rPr>
        <w:t xml:space="preserve"> </w:t>
      </w:r>
      <w:r>
        <w:rPr>
          <w:rFonts w:ascii="Arial" w:cs="Arial" w:eastAsia="Arial" w:hAnsi="Arial"/>
          <w:sz w:val="24"/>
          <w:szCs w:val="24"/>
          <w:color w:val="FF0000"/>
        </w:rPr>
        <w:t>streichen)</w:t>
      </w:r>
      <w:r>
        <w:rPr>
          <w:rFonts w:ascii="Arial" w:cs="Arial" w:eastAsia="Arial" w:hAnsi="Arial"/>
          <w:sz w:val="24"/>
          <w:szCs w:val="24"/>
          <w:color w:val="000000"/>
        </w:rPr>
        <w:t xml:space="preserve"> folgende, endgültige Sitzverteilung:</w:t>
      </w:r>
    </w:p>
    <w:p>
      <w:pPr>
        <w:spacing w:after="0" w:line="274" w:lineRule="exact"/>
        <w:rPr>
          <w:sz w:val="24"/>
          <w:szCs w:val="24"/>
          <w:color w:val="auto"/>
        </w:rPr>
      </w:pPr>
    </w:p>
    <w:tbl>
      <w:tblPr>
        <w:tblLayout w:type="fixed"/>
        <w:tblInd w:w="3000" w:type="dxa"/>
        <w:tblCellMar>
          <w:top w:w="0" w:type="dxa"/>
          <w:left w:w="0" w:type="dxa"/>
          <w:bottom w:w="0" w:type="dxa"/>
          <w:right w:w="0" w:type="dxa"/>
        </w:tblCellMar>
      </w:tblPr>
      <w:tr>
        <w:trPr>
          <w:trHeight w:val="276"/>
        </w:trPr>
        <w:tc>
          <w:tcPr>
            <w:tcW w:w="1700" w:type="dxa"/>
            <w:vAlign w:val="bottom"/>
          </w:tcPr>
          <w:p>
            <w:pPr>
              <w:spacing w:after="0"/>
              <w:rPr>
                <w:sz w:val="20"/>
                <w:szCs w:val="20"/>
                <w:color w:val="auto"/>
              </w:rPr>
            </w:pPr>
            <w:r>
              <w:rPr>
                <w:rFonts w:ascii="Arial" w:cs="Arial" w:eastAsia="Arial" w:hAnsi="Arial"/>
                <w:sz w:val="24"/>
                <w:szCs w:val="24"/>
                <w:color w:val="auto"/>
              </w:rPr>
              <w:t>Liste I......</w:t>
            </w:r>
          </w:p>
        </w:tc>
        <w:tc>
          <w:tcPr>
            <w:tcW w:w="580" w:type="dxa"/>
            <w:vAlign w:val="bottom"/>
          </w:tcPr>
          <w:p>
            <w:pPr>
              <w:ind w:left="40"/>
              <w:spacing w:after="0"/>
              <w:rPr>
                <w:sz w:val="20"/>
                <w:szCs w:val="20"/>
                <w:color w:val="auto"/>
              </w:rPr>
            </w:pPr>
            <w:r>
              <w:rPr>
                <w:rFonts w:ascii="Arial" w:cs="Arial" w:eastAsia="Arial" w:hAnsi="Arial"/>
                <w:sz w:val="24"/>
                <w:szCs w:val="24"/>
                <w:color w:val="auto"/>
                <w:w w:val="93"/>
              </w:rPr>
              <w:t>Sitze</w:t>
            </w:r>
          </w:p>
        </w:tc>
      </w:tr>
      <w:tr>
        <w:trPr>
          <w:trHeight w:val="276"/>
        </w:trPr>
        <w:tc>
          <w:tcPr>
            <w:tcW w:w="1700" w:type="dxa"/>
            <w:vAlign w:val="bottom"/>
          </w:tcPr>
          <w:p>
            <w:pPr>
              <w:spacing w:after="0"/>
              <w:rPr>
                <w:sz w:val="20"/>
                <w:szCs w:val="20"/>
                <w:color w:val="auto"/>
              </w:rPr>
            </w:pPr>
            <w:r>
              <w:rPr>
                <w:rFonts w:ascii="Arial" w:cs="Arial" w:eastAsia="Arial" w:hAnsi="Arial"/>
                <w:sz w:val="24"/>
                <w:szCs w:val="24"/>
                <w:color w:val="auto"/>
              </w:rPr>
              <w:t>Liste II......</w:t>
            </w:r>
          </w:p>
        </w:tc>
        <w:tc>
          <w:tcPr>
            <w:tcW w:w="580" w:type="dxa"/>
            <w:vAlign w:val="bottom"/>
          </w:tcPr>
          <w:p>
            <w:pPr>
              <w:ind w:left="40"/>
              <w:spacing w:after="0"/>
              <w:rPr>
                <w:sz w:val="20"/>
                <w:szCs w:val="20"/>
                <w:color w:val="auto"/>
              </w:rPr>
            </w:pPr>
            <w:r>
              <w:rPr>
                <w:rFonts w:ascii="Arial" w:cs="Arial" w:eastAsia="Arial" w:hAnsi="Arial"/>
                <w:sz w:val="24"/>
                <w:szCs w:val="24"/>
                <w:color w:val="auto"/>
                <w:w w:val="93"/>
              </w:rPr>
              <w:t>Sitze</w:t>
            </w:r>
          </w:p>
        </w:tc>
      </w:tr>
      <w:tr>
        <w:trPr>
          <w:trHeight w:val="276"/>
        </w:trPr>
        <w:tc>
          <w:tcPr>
            <w:tcW w:w="1700" w:type="dxa"/>
            <w:vAlign w:val="bottom"/>
          </w:tcPr>
          <w:p>
            <w:pPr>
              <w:spacing w:after="0"/>
              <w:rPr>
                <w:sz w:val="20"/>
                <w:szCs w:val="20"/>
                <w:color w:val="auto"/>
              </w:rPr>
            </w:pPr>
            <w:r>
              <w:rPr>
                <w:rFonts w:ascii="Arial" w:cs="Arial" w:eastAsia="Arial" w:hAnsi="Arial"/>
                <w:sz w:val="24"/>
                <w:szCs w:val="24"/>
                <w:color w:val="auto"/>
              </w:rPr>
              <w:t>Liste III    ......</w:t>
            </w:r>
          </w:p>
        </w:tc>
        <w:tc>
          <w:tcPr>
            <w:tcW w:w="580" w:type="dxa"/>
            <w:vAlign w:val="bottom"/>
          </w:tcPr>
          <w:p>
            <w:pPr>
              <w:ind w:left="40"/>
              <w:spacing w:after="0"/>
              <w:rPr>
                <w:sz w:val="20"/>
                <w:szCs w:val="20"/>
                <w:color w:val="auto"/>
              </w:rPr>
            </w:pPr>
            <w:r>
              <w:rPr>
                <w:rFonts w:ascii="Arial" w:cs="Arial" w:eastAsia="Arial" w:hAnsi="Arial"/>
                <w:sz w:val="24"/>
                <w:szCs w:val="24"/>
                <w:color w:val="auto"/>
                <w:w w:val="93"/>
              </w:rPr>
              <w:t>Sitze</w:t>
            </w:r>
          </w:p>
        </w:tc>
      </w:tr>
    </w:tbl>
    <w:p>
      <w:pPr>
        <w:sectPr>
          <w:pgSz w:w="12240" w:h="15840" w:orient="portrait"/>
          <w:cols w:equalWidth="0" w:num="1">
            <w:col w:w="9420"/>
          </w:cols>
          <w:pgMar w:left="1400" w:top="726" w:right="1420" w:bottom="1440" w:gutter="0" w:footer="0" w:header="0"/>
          <w:type w:val="continuous"/>
        </w:sectPr>
      </w:pPr>
    </w:p>
    <w:bookmarkStart w:id="1" w:name="page2"/>
    <w:bookmarkEnd w:id="1"/>
    <w:p>
      <w:pPr>
        <w:jc w:val="right"/>
        <w:spacing w:after="0"/>
        <w:rPr>
          <w:sz w:val="20"/>
          <w:szCs w:val="20"/>
          <w:color w:val="auto"/>
        </w:rPr>
      </w:pPr>
      <w:r>
        <w:rPr>
          <w:rFonts w:ascii="Calibri" w:cs="Calibri" w:eastAsia="Calibri" w:hAnsi="Calibri"/>
          <w:sz w:val="16"/>
          <w:szCs w:val="16"/>
          <w:color w:val="auto"/>
        </w:rPr>
        <w:t>140E /</w:t>
      </w:r>
      <w:r>
        <w:rPr>
          <w:rFonts w:ascii="Calibri" w:cs="Calibri" w:eastAsia="Calibri" w:hAnsi="Calibri"/>
          <w:sz w:val="13"/>
          <w:szCs w:val="13"/>
          <w:color w:val="auto"/>
        </w:rPr>
        <w:t xml:space="preserve"> NORMALES</w:t>
      </w:r>
      <w:r>
        <w:rPr>
          <w:rFonts w:ascii="Calibri" w:cs="Calibri" w:eastAsia="Calibri" w:hAnsi="Calibri"/>
          <w:sz w:val="16"/>
          <w:szCs w:val="16"/>
          <w:color w:val="auto"/>
        </w:rPr>
        <w:t xml:space="preserve"> WAHLVERFAHREN / WAHLNIEDERSCHRIFT (LISTENWAHL)</w:t>
      </w:r>
    </w:p>
    <w:p>
      <w:pPr>
        <w:spacing w:after="0" w:line="200" w:lineRule="exact"/>
        <w:rPr>
          <w:sz w:val="20"/>
          <w:szCs w:val="20"/>
          <w:color w:val="auto"/>
        </w:rPr>
      </w:pPr>
    </w:p>
    <w:p>
      <w:pPr>
        <w:spacing w:after="0" w:line="314" w:lineRule="exact"/>
        <w:rPr>
          <w:sz w:val="20"/>
          <w:szCs w:val="20"/>
          <w:color w:val="auto"/>
        </w:rPr>
      </w:pPr>
    </w:p>
    <w:p>
      <w:pPr>
        <w:ind w:left="120"/>
        <w:spacing w:after="0"/>
        <w:rPr>
          <w:sz w:val="20"/>
          <w:szCs w:val="20"/>
          <w:color w:val="auto"/>
        </w:rPr>
      </w:pPr>
      <w:r>
        <w:rPr>
          <w:rFonts w:ascii="Arial" w:cs="Arial" w:eastAsia="Arial" w:hAnsi="Arial"/>
          <w:sz w:val="24"/>
          <w:szCs w:val="24"/>
          <w:color w:val="auto"/>
        </w:rPr>
        <w:t>Aus den Vorschlagslisten wurden folgende Bewerber/-innen in der aufgeführten</w:t>
      </w:r>
    </w:p>
    <w:p>
      <w:pPr>
        <w:ind w:left="120"/>
        <w:spacing w:after="0"/>
        <w:rPr>
          <w:sz w:val="20"/>
          <w:szCs w:val="20"/>
          <w:color w:val="auto"/>
        </w:rPr>
      </w:pPr>
      <w:r>
        <w:rPr>
          <w:rFonts w:ascii="Arial" w:cs="Arial" w:eastAsia="Arial" w:hAnsi="Arial"/>
          <w:sz w:val="24"/>
          <w:szCs w:val="24"/>
          <w:color w:val="auto"/>
        </w:rPr>
        <w:t>Reihenfolge in den Betriebsrat gewählt: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tbl>
      <w:tblPr>
        <w:tblLayout w:type="fixed"/>
        <w:tblInd w:w="10" w:type="dxa"/>
        <w:tblCellMar>
          <w:top w:w="0" w:type="dxa"/>
          <w:left w:w="0" w:type="dxa"/>
          <w:bottom w:w="0" w:type="dxa"/>
          <w:right w:w="0" w:type="dxa"/>
        </w:tblCellMar>
      </w:tblPr>
      <w:tr>
        <w:trPr>
          <w:trHeight w:val="360"/>
        </w:trPr>
        <w:tc>
          <w:tcPr>
            <w:tcW w:w="580" w:type="dxa"/>
            <w:vAlign w:val="bottom"/>
            <w:tcBorders>
              <w:top w:val="single" w:sz="8" w:color="auto"/>
              <w:left w:val="single" w:sz="8" w:color="auto"/>
              <w:right w:val="single" w:sz="8" w:color="auto"/>
            </w:tcBorders>
            <w:vMerge w:val="restart"/>
          </w:tcPr>
          <w:p>
            <w:pPr>
              <w:ind w:left="80"/>
              <w:spacing w:after="0"/>
              <w:rPr>
                <w:sz w:val="20"/>
                <w:szCs w:val="20"/>
                <w:color w:val="auto"/>
              </w:rPr>
            </w:pPr>
            <w:r>
              <w:rPr>
                <w:rFonts w:ascii="Arial" w:cs="Arial" w:eastAsia="Arial" w:hAnsi="Arial"/>
                <w:sz w:val="24"/>
                <w:szCs w:val="24"/>
                <w:b w:val="1"/>
                <w:bCs w:val="1"/>
                <w:color w:val="auto"/>
              </w:rPr>
              <w:t>Nr.</w:t>
            </w:r>
          </w:p>
        </w:tc>
        <w:tc>
          <w:tcPr>
            <w:tcW w:w="184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Name</w:t>
            </w:r>
          </w:p>
        </w:tc>
        <w:tc>
          <w:tcPr>
            <w:tcW w:w="1300" w:type="dxa"/>
            <w:vAlign w:val="bottom"/>
            <w:tcBorders>
              <w:top w:val="single" w:sz="8" w:color="auto"/>
              <w:right w:val="single" w:sz="8" w:color="auto"/>
            </w:tcBorders>
            <w:vMerge w:val="restart"/>
          </w:tcPr>
          <w:p>
            <w:pPr>
              <w:ind w:left="40"/>
              <w:spacing w:after="0"/>
              <w:rPr>
                <w:sz w:val="20"/>
                <w:szCs w:val="20"/>
                <w:color w:val="auto"/>
              </w:rPr>
            </w:pPr>
            <w:r>
              <w:rPr>
                <w:rFonts w:ascii="Arial" w:cs="Arial" w:eastAsia="Arial" w:hAnsi="Arial"/>
                <w:sz w:val="24"/>
                <w:szCs w:val="24"/>
                <w:b w:val="1"/>
                <w:bCs w:val="1"/>
                <w:color w:val="auto"/>
              </w:rPr>
              <w:t>Vorname</w:t>
            </w:r>
          </w:p>
        </w:tc>
        <w:tc>
          <w:tcPr>
            <w:tcW w:w="25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Beschäftigungsart</w:t>
            </w:r>
          </w:p>
        </w:tc>
        <w:tc>
          <w:tcPr>
            <w:tcW w:w="156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24"/>
                <w:szCs w:val="24"/>
                <w:b w:val="1"/>
                <w:bCs w:val="1"/>
                <w:color w:val="auto"/>
              </w:rPr>
              <w:t>Geschlecht</w:t>
            </w:r>
          </w:p>
        </w:tc>
        <w:tc>
          <w:tcPr>
            <w:tcW w:w="80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24"/>
                <w:szCs w:val="24"/>
                <w:b w:val="1"/>
                <w:bCs w:val="1"/>
                <w:color w:val="auto"/>
              </w:rPr>
              <w:t>Liste</w:t>
            </w:r>
          </w:p>
        </w:tc>
        <w:tc>
          <w:tcPr>
            <w:tcW w:w="0" w:type="dxa"/>
            <w:vAlign w:val="bottom"/>
          </w:tcPr>
          <w:p>
            <w:pPr>
              <w:spacing w:after="0"/>
              <w:rPr>
                <w:sz w:val="1"/>
                <w:szCs w:val="1"/>
                <w:color w:val="auto"/>
              </w:rPr>
            </w:pPr>
          </w:p>
        </w:tc>
      </w:tr>
      <w:tr>
        <w:trPr>
          <w:trHeight w:val="276"/>
        </w:trPr>
        <w:tc>
          <w:tcPr>
            <w:tcW w:w="580" w:type="dxa"/>
            <w:vAlign w:val="bottom"/>
            <w:tcBorders>
              <w:left w:val="single" w:sz="8" w:color="auto"/>
              <w:right w:val="single" w:sz="8" w:color="auto"/>
            </w:tcBorders>
            <w:vMerge w:val="continue"/>
          </w:tcPr>
          <w:p>
            <w:pPr>
              <w:spacing w:after="0"/>
              <w:rPr>
                <w:sz w:val="24"/>
                <w:szCs w:val="24"/>
                <w:color w:val="auto"/>
              </w:rPr>
            </w:pPr>
          </w:p>
        </w:tc>
        <w:tc>
          <w:tcPr>
            <w:tcW w:w="1840" w:type="dxa"/>
            <w:vAlign w:val="bottom"/>
            <w:tcBorders>
              <w:right w:val="single" w:sz="8" w:color="auto"/>
            </w:tcBorders>
            <w:vMerge w:val="continue"/>
          </w:tcPr>
          <w:p>
            <w:pPr>
              <w:spacing w:after="0"/>
              <w:rPr>
                <w:sz w:val="24"/>
                <w:szCs w:val="24"/>
                <w:color w:val="auto"/>
              </w:rPr>
            </w:pPr>
          </w:p>
        </w:tc>
        <w:tc>
          <w:tcPr>
            <w:tcW w:w="1300" w:type="dxa"/>
            <w:vAlign w:val="bottom"/>
            <w:tcBorders>
              <w:right w:val="single" w:sz="8" w:color="auto"/>
            </w:tcBorders>
            <w:vMerge w:val="continue"/>
          </w:tcPr>
          <w:p>
            <w:pPr>
              <w:spacing w:after="0"/>
              <w:rPr>
                <w:sz w:val="24"/>
                <w:szCs w:val="24"/>
                <w:color w:val="auto"/>
              </w:rPr>
            </w:pPr>
          </w:p>
        </w:tc>
        <w:tc>
          <w:tcPr>
            <w:tcW w:w="2520" w:type="dxa"/>
            <w:vAlign w:val="bottom"/>
            <w:tcBorders>
              <w:right w:val="single" w:sz="8" w:color="auto"/>
            </w:tcBorders>
            <w:vMerge w:val="continue"/>
          </w:tcPr>
          <w:p>
            <w:pPr>
              <w:spacing w:after="0"/>
              <w:rPr>
                <w:sz w:val="24"/>
                <w:szCs w:val="24"/>
                <w:color w:val="auto"/>
              </w:rPr>
            </w:pPr>
          </w:p>
        </w:tc>
        <w:tc>
          <w:tcPr>
            <w:tcW w:w="1560" w:type="dxa"/>
            <w:vAlign w:val="bottom"/>
            <w:tcBorders>
              <w:right w:val="single" w:sz="8" w:color="auto"/>
            </w:tcBorders>
            <w:vMerge w:val="continue"/>
          </w:tcPr>
          <w:p>
            <w:pPr>
              <w:spacing w:after="0"/>
              <w:rPr>
                <w:sz w:val="24"/>
                <w:szCs w:val="24"/>
                <w:color w:val="auto"/>
              </w:rPr>
            </w:pPr>
          </w:p>
        </w:tc>
        <w:tc>
          <w:tcPr>
            <w:tcW w:w="80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Nr.</w:t>
            </w:r>
          </w:p>
        </w:tc>
        <w:tc>
          <w:tcPr>
            <w:tcW w:w="0" w:type="dxa"/>
            <w:vAlign w:val="bottom"/>
          </w:tcPr>
          <w:p>
            <w:pPr>
              <w:spacing w:after="0"/>
              <w:rPr>
                <w:sz w:val="1"/>
                <w:szCs w:val="1"/>
                <w:color w:val="auto"/>
              </w:rPr>
            </w:pPr>
          </w:p>
        </w:tc>
      </w:tr>
      <w:tr>
        <w:trPr>
          <w:trHeight w:val="84"/>
        </w:trPr>
        <w:tc>
          <w:tcPr>
            <w:tcW w:w="580" w:type="dxa"/>
            <w:vAlign w:val="bottom"/>
            <w:tcBorders>
              <w:left w:val="single" w:sz="8" w:color="auto"/>
              <w:bottom w:val="single" w:sz="8" w:color="auto"/>
              <w:right w:val="single" w:sz="8" w:color="auto"/>
            </w:tcBorders>
          </w:tcPr>
          <w:p>
            <w:pPr>
              <w:spacing w:after="0"/>
              <w:rPr>
                <w:sz w:val="7"/>
                <w:szCs w:val="7"/>
                <w:color w:val="auto"/>
              </w:rPr>
            </w:pPr>
          </w:p>
        </w:tc>
        <w:tc>
          <w:tcPr>
            <w:tcW w:w="1840" w:type="dxa"/>
            <w:vAlign w:val="bottom"/>
            <w:tcBorders>
              <w:bottom w:val="single" w:sz="8" w:color="auto"/>
              <w:right w:val="single" w:sz="8" w:color="auto"/>
            </w:tcBorders>
          </w:tcPr>
          <w:p>
            <w:pPr>
              <w:spacing w:after="0"/>
              <w:rPr>
                <w:sz w:val="7"/>
                <w:szCs w:val="7"/>
                <w:color w:val="auto"/>
              </w:rPr>
            </w:pPr>
          </w:p>
        </w:tc>
        <w:tc>
          <w:tcPr>
            <w:tcW w:w="1300" w:type="dxa"/>
            <w:vAlign w:val="bottom"/>
            <w:tcBorders>
              <w:bottom w:val="single" w:sz="8" w:color="auto"/>
              <w:right w:val="single" w:sz="8" w:color="auto"/>
            </w:tcBorders>
          </w:tcPr>
          <w:p>
            <w:pPr>
              <w:spacing w:after="0"/>
              <w:rPr>
                <w:sz w:val="7"/>
                <w:szCs w:val="7"/>
                <w:color w:val="auto"/>
              </w:rPr>
            </w:pPr>
          </w:p>
        </w:tc>
        <w:tc>
          <w:tcPr>
            <w:tcW w:w="2520" w:type="dxa"/>
            <w:vAlign w:val="bottom"/>
            <w:tcBorders>
              <w:bottom w:val="single" w:sz="8" w:color="auto"/>
              <w:right w:val="single" w:sz="8" w:color="auto"/>
            </w:tcBorders>
          </w:tcPr>
          <w:p>
            <w:pPr>
              <w:spacing w:after="0"/>
              <w:rPr>
                <w:sz w:val="7"/>
                <w:szCs w:val="7"/>
                <w:color w:val="auto"/>
              </w:rPr>
            </w:pPr>
          </w:p>
        </w:tc>
        <w:tc>
          <w:tcPr>
            <w:tcW w:w="156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0"/>
        </w:trPr>
        <w:tc>
          <w:tcPr>
            <w:tcW w:w="580" w:type="dxa"/>
            <w:vAlign w:val="bottom"/>
            <w:tcBorders>
              <w:left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1</w:t>
            </w:r>
          </w:p>
        </w:tc>
        <w:tc>
          <w:tcPr>
            <w:tcW w:w="1840" w:type="dxa"/>
            <w:vAlign w:val="bottom"/>
            <w:tcBorders>
              <w:right w:val="single" w:sz="8" w:color="auto"/>
            </w:tcBorders>
          </w:tcPr>
          <w:p>
            <w:pPr>
              <w:spacing w:after="0"/>
              <w:rPr>
                <w:sz w:val="22"/>
                <w:szCs w:val="22"/>
                <w:color w:val="auto"/>
              </w:rPr>
            </w:pPr>
          </w:p>
        </w:tc>
        <w:tc>
          <w:tcPr>
            <w:tcW w:w="1300" w:type="dxa"/>
            <w:vAlign w:val="bottom"/>
            <w:tcBorders>
              <w:right w:val="single" w:sz="8" w:color="auto"/>
            </w:tcBorders>
          </w:tcPr>
          <w:p>
            <w:pPr>
              <w:spacing w:after="0"/>
              <w:rPr>
                <w:sz w:val="22"/>
                <w:szCs w:val="22"/>
                <w:color w:val="auto"/>
              </w:rPr>
            </w:pPr>
          </w:p>
        </w:tc>
        <w:tc>
          <w:tcPr>
            <w:tcW w:w="252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6"/>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252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580" w:type="dxa"/>
            <w:vAlign w:val="bottom"/>
            <w:tcBorders>
              <w:left w:val="single" w:sz="8" w:color="auto"/>
              <w:right w:val="single" w:sz="8" w:color="auto"/>
            </w:tcBorders>
          </w:tcPr>
          <w:p>
            <w:pPr>
              <w:ind w:left="80"/>
              <w:spacing w:after="0" w:line="263" w:lineRule="exact"/>
              <w:rPr>
                <w:sz w:val="20"/>
                <w:szCs w:val="20"/>
                <w:color w:val="auto"/>
              </w:rPr>
            </w:pPr>
            <w:r>
              <w:rPr>
                <w:rFonts w:ascii="Arial" w:cs="Arial" w:eastAsia="Arial" w:hAnsi="Arial"/>
                <w:sz w:val="24"/>
                <w:szCs w:val="24"/>
                <w:color w:val="auto"/>
              </w:rPr>
              <w:t>2</w:t>
            </w:r>
          </w:p>
        </w:tc>
        <w:tc>
          <w:tcPr>
            <w:tcW w:w="1840" w:type="dxa"/>
            <w:vAlign w:val="bottom"/>
            <w:tcBorders>
              <w:right w:val="single" w:sz="8" w:color="auto"/>
            </w:tcBorders>
          </w:tcPr>
          <w:p>
            <w:pPr>
              <w:spacing w:after="0"/>
              <w:rPr>
                <w:sz w:val="22"/>
                <w:szCs w:val="22"/>
                <w:color w:val="auto"/>
              </w:rPr>
            </w:pPr>
          </w:p>
        </w:tc>
        <w:tc>
          <w:tcPr>
            <w:tcW w:w="1300" w:type="dxa"/>
            <w:vAlign w:val="bottom"/>
            <w:tcBorders>
              <w:right w:val="single" w:sz="8" w:color="auto"/>
            </w:tcBorders>
          </w:tcPr>
          <w:p>
            <w:pPr>
              <w:spacing w:after="0"/>
              <w:rPr>
                <w:sz w:val="22"/>
                <w:szCs w:val="22"/>
                <w:color w:val="auto"/>
              </w:rPr>
            </w:pPr>
          </w:p>
        </w:tc>
        <w:tc>
          <w:tcPr>
            <w:tcW w:w="252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6"/>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252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580" w:type="dxa"/>
            <w:vAlign w:val="bottom"/>
            <w:tcBorders>
              <w:left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3</w:t>
            </w:r>
          </w:p>
        </w:tc>
        <w:tc>
          <w:tcPr>
            <w:tcW w:w="1840" w:type="dxa"/>
            <w:vAlign w:val="bottom"/>
            <w:tcBorders>
              <w:right w:val="single" w:sz="8" w:color="auto"/>
            </w:tcBorders>
          </w:tcPr>
          <w:p>
            <w:pPr>
              <w:spacing w:after="0"/>
              <w:rPr>
                <w:sz w:val="22"/>
                <w:szCs w:val="22"/>
                <w:color w:val="auto"/>
              </w:rPr>
            </w:pPr>
          </w:p>
        </w:tc>
        <w:tc>
          <w:tcPr>
            <w:tcW w:w="1300" w:type="dxa"/>
            <w:vAlign w:val="bottom"/>
            <w:tcBorders>
              <w:right w:val="single" w:sz="8" w:color="auto"/>
            </w:tcBorders>
          </w:tcPr>
          <w:p>
            <w:pPr>
              <w:spacing w:after="0"/>
              <w:rPr>
                <w:sz w:val="22"/>
                <w:szCs w:val="22"/>
                <w:color w:val="auto"/>
              </w:rPr>
            </w:pPr>
          </w:p>
        </w:tc>
        <w:tc>
          <w:tcPr>
            <w:tcW w:w="252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6"/>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252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580" w:type="dxa"/>
            <w:vAlign w:val="bottom"/>
            <w:tcBorders>
              <w:left w:val="single" w:sz="8" w:color="auto"/>
              <w:right w:val="single" w:sz="8" w:color="auto"/>
            </w:tcBorders>
          </w:tcPr>
          <w:p>
            <w:pPr>
              <w:ind w:left="80"/>
              <w:spacing w:after="0" w:line="260" w:lineRule="exact"/>
              <w:rPr>
                <w:sz w:val="20"/>
                <w:szCs w:val="20"/>
                <w:color w:val="auto"/>
              </w:rPr>
            </w:pPr>
            <w:r>
              <w:rPr>
                <w:rFonts w:ascii="Arial" w:cs="Arial" w:eastAsia="Arial" w:hAnsi="Arial"/>
                <w:sz w:val="24"/>
                <w:szCs w:val="24"/>
                <w:color w:val="auto"/>
              </w:rPr>
              <w:t>4</w:t>
            </w:r>
          </w:p>
        </w:tc>
        <w:tc>
          <w:tcPr>
            <w:tcW w:w="1840" w:type="dxa"/>
            <w:vAlign w:val="bottom"/>
            <w:tcBorders>
              <w:right w:val="single" w:sz="8" w:color="auto"/>
            </w:tcBorders>
          </w:tcPr>
          <w:p>
            <w:pPr>
              <w:spacing w:after="0"/>
              <w:rPr>
                <w:sz w:val="22"/>
                <w:szCs w:val="22"/>
                <w:color w:val="auto"/>
              </w:rPr>
            </w:pPr>
          </w:p>
        </w:tc>
        <w:tc>
          <w:tcPr>
            <w:tcW w:w="1300" w:type="dxa"/>
            <w:vAlign w:val="bottom"/>
            <w:tcBorders>
              <w:right w:val="single" w:sz="8" w:color="auto"/>
            </w:tcBorders>
          </w:tcPr>
          <w:p>
            <w:pPr>
              <w:spacing w:after="0"/>
              <w:rPr>
                <w:sz w:val="22"/>
                <w:szCs w:val="22"/>
                <w:color w:val="auto"/>
              </w:rPr>
            </w:pPr>
          </w:p>
        </w:tc>
        <w:tc>
          <w:tcPr>
            <w:tcW w:w="252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9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252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420" w:type="dxa"/>
            <w:vAlign w:val="bottom"/>
            <w:gridSpan w:val="2"/>
          </w:tcPr>
          <w:p>
            <w:pPr>
              <w:ind w:left="120"/>
              <w:spacing w:after="0" w:line="260" w:lineRule="exact"/>
              <w:rPr>
                <w:sz w:val="20"/>
                <w:szCs w:val="20"/>
                <w:color w:val="auto"/>
              </w:rPr>
            </w:pPr>
            <w:r>
              <w:rPr>
                <w:rFonts w:ascii="Arial" w:cs="Arial" w:eastAsia="Arial" w:hAnsi="Arial"/>
                <w:sz w:val="24"/>
                <w:szCs w:val="24"/>
                <w:color w:val="auto"/>
              </w:rPr>
              <w:t>usw.</w:t>
            </w:r>
          </w:p>
        </w:tc>
        <w:tc>
          <w:tcPr>
            <w:tcW w:w="1300" w:type="dxa"/>
            <w:vAlign w:val="bottom"/>
          </w:tcPr>
          <w:p>
            <w:pPr>
              <w:spacing w:after="0"/>
              <w:rPr>
                <w:sz w:val="22"/>
                <w:szCs w:val="22"/>
                <w:color w:val="auto"/>
              </w:rPr>
            </w:pPr>
          </w:p>
        </w:tc>
        <w:tc>
          <w:tcPr>
            <w:tcW w:w="2520" w:type="dxa"/>
            <w:vAlign w:val="bottom"/>
          </w:tcPr>
          <w:p>
            <w:pPr>
              <w:spacing w:after="0"/>
              <w:rPr>
                <w:sz w:val="22"/>
                <w:szCs w:val="22"/>
                <w:color w:val="auto"/>
              </w:rPr>
            </w:pPr>
          </w:p>
        </w:tc>
        <w:tc>
          <w:tcPr>
            <w:tcW w:w="156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5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Besondere Vorkommnisse:</w:t>
      </w:r>
    </w:p>
    <w:p>
      <w:pPr>
        <w:spacing w:after="0" w:line="200" w:lineRule="exact"/>
        <w:rPr>
          <w:sz w:val="20"/>
          <w:szCs w:val="20"/>
          <w:color w:val="auto"/>
        </w:rPr>
      </w:pPr>
    </w:p>
    <w:p>
      <w:pPr>
        <w:spacing w:after="0" w:line="352" w:lineRule="exact"/>
        <w:rPr>
          <w:sz w:val="20"/>
          <w:szCs w:val="20"/>
          <w:color w:val="auto"/>
        </w:rPr>
      </w:pPr>
    </w:p>
    <w:p>
      <w:pPr>
        <w:ind w:left="120"/>
        <w:spacing w:after="0"/>
        <w:rPr>
          <w:sz w:val="20"/>
          <w:szCs w:val="20"/>
          <w:color w:val="auto"/>
        </w:rPr>
      </w:pPr>
      <w:r>
        <w:rPr>
          <w:rFonts w:ascii="Arial" w:cs="Arial" w:eastAsia="Arial" w:hAnsi="Arial"/>
          <w:sz w:val="24"/>
          <w:szCs w:val="24"/>
          <w:color w:val="auto"/>
        </w:rPr>
        <w:t>Ort, Datum</w:t>
      </w:r>
    </w:p>
    <w:p>
      <w:pPr>
        <w:spacing w:after="0" w:line="200" w:lineRule="exact"/>
        <w:rPr>
          <w:sz w:val="20"/>
          <w:szCs w:val="20"/>
          <w:color w:val="auto"/>
        </w:rPr>
      </w:pPr>
    </w:p>
    <w:p>
      <w:pPr>
        <w:spacing w:after="0" w:line="352" w:lineRule="exact"/>
        <w:rPr>
          <w:sz w:val="20"/>
          <w:szCs w:val="20"/>
          <w:color w:val="auto"/>
        </w:rPr>
      </w:pPr>
    </w:p>
    <w:p>
      <w:pPr>
        <w:ind w:left="120"/>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29"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0"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31"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29"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4"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Wahlvorstandsmitglied</w:t>
      </w:r>
    </w:p>
    <w:p>
      <w:pPr>
        <w:sectPr>
          <w:pgSz w:w="12240" w:h="15840" w:orient="portrait"/>
          <w:cols w:equalWidth="0" w:num="1">
            <w:col w:w="9520"/>
          </w:cols>
          <w:pgMar w:left="1300" w:top="701" w:right="1420" w:bottom="1440" w:gutter="0" w:footer="0" w:header="0"/>
        </w:sectPr>
      </w:pPr>
    </w:p>
    <w:bookmarkStart w:id="2" w:name="page3"/>
    <w:bookmarkEnd w:id="2"/>
    <w:p>
      <w:pPr>
        <w:ind w:left="5204"/>
        <w:spacing w:after="0"/>
        <w:rPr>
          <w:sz w:val="20"/>
          <w:szCs w:val="20"/>
          <w:color w:val="auto"/>
        </w:rPr>
      </w:pPr>
      <w:r>
        <w:rPr>
          <w:rFonts w:ascii="Calibri" w:cs="Calibri" w:eastAsia="Calibri" w:hAnsi="Calibri"/>
          <w:sz w:val="14"/>
          <w:szCs w:val="14"/>
          <w:color w:val="auto"/>
        </w:rPr>
        <w:t>140E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WAHLNIEDERSCHRIFT (LISTENWAHL)</w:t>
      </w:r>
    </w:p>
    <w:p>
      <w:pPr>
        <w:spacing w:after="0" w:line="200" w:lineRule="exact"/>
        <w:rPr>
          <w:sz w:val="20"/>
          <w:szCs w:val="20"/>
          <w:color w:val="auto"/>
        </w:rPr>
      </w:pPr>
    </w:p>
    <w:p>
      <w:pPr>
        <w:spacing w:after="0" w:line="314" w:lineRule="exact"/>
        <w:rPr>
          <w:sz w:val="20"/>
          <w:szCs w:val="20"/>
          <w:color w:val="auto"/>
        </w:rPr>
      </w:pPr>
    </w:p>
    <w:p>
      <w:pPr>
        <w:ind w:left="4"/>
        <w:spacing w:after="0"/>
        <w:rPr>
          <w:sz w:val="20"/>
          <w:szCs w:val="20"/>
          <w:color w:val="auto"/>
        </w:rPr>
      </w:pPr>
      <w:r>
        <w:rPr>
          <w:rFonts w:ascii="Arial" w:cs="Arial" w:eastAsia="Arial" w:hAnsi="Arial"/>
          <w:sz w:val="24"/>
          <w:szCs w:val="24"/>
          <w:b w:val="1"/>
          <w:bCs w:val="1"/>
          <w:color w:val="auto"/>
        </w:rPr>
        <w:t>Merkblatt zur Wahlniederschrift über die Betriebsratswahl (Listenwahl):</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both"/>
        <w:ind w:left="4"/>
        <w:spacing w:after="0" w:line="220" w:lineRule="auto"/>
        <w:rPr>
          <w:sz w:val="20"/>
          <w:szCs w:val="20"/>
          <w:color w:val="auto"/>
        </w:rPr>
      </w:pPr>
      <w:r>
        <w:rPr>
          <w:rFonts w:ascii="Arial" w:cs="Arial" w:eastAsia="Arial" w:hAnsi="Arial"/>
          <w:sz w:val="24"/>
          <w:szCs w:val="24"/>
          <w:b w:val="1"/>
          <w:bCs w:val="1"/>
          <w:u w:val="single" w:color="auto"/>
          <w:color w:val="auto"/>
        </w:rPr>
        <w:t>Sollten Sie Probleme mit der Ermittlung des Wahlergebnisses haben, empfehlen wir Ihnen</w:t>
      </w:r>
      <w:r>
        <w:rPr>
          <w:rFonts w:ascii="Courier New" w:cs="Courier New" w:eastAsia="Courier New" w:hAnsi="Courier New"/>
          <w:sz w:val="24"/>
          <w:szCs w:val="24"/>
          <w:b w:val="1"/>
          <w:bCs w:val="1"/>
          <w:u w:val="single" w:color="auto"/>
          <w:color w:val="auto"/>
        </w:rPr>
        <w:t>,</w:t>
      </w:r>
      <w:r>
        <w:rPr>
          <w:rFonts w:ascii="Arial" w:cs="Arial" w:eastAsia="Arial" w:hAnsi="Arial"/>
          <w:sz w:val="24"/>
          <w:szCs w:val="24"/>
          <w:b w:val="1"/>
          <w:bCs w:val="1"/>
          <w:u w:val="single" w:color="auto"/>
          <w:color w:val="auto"/>
        </w:rPr>
        <w:t xml:space="preserve"> den Button „Stimmenauszählung“ in unserer Software „Wahlhelfer“ zu benutzen. ACHTUNG! Dafür benötigen Sie ggf. im Wahllokal einen PC.</w:t>
      </w:r>
    </w:p>
    <w:p>
      <w:pPr>
        <w:spacing w:after="0" w:line="328" w:lineRule="exact"/>
        <w:rPr>
          <w:sz w:val="20"/>
          <w:szCs w:val="20"/>
          <w:color w:val="auto"/>
        </w:rPr>
      </w:pPr>
    </w:p>
    <w:p>
      <w:pPr>
        <w:jc w:val="both"/>
        <w:ind w:left="4"/>
        <w:spacing w:after="0" w:line="217" w:lineRule="auto"/>
        <w:rPr>
          <w:sz w:val="20"/>
          <w:szCs w:val="20"/>
          <w:color w:val="auto"/>
        </w:rPr>
      </w:pPr>
      <w:r>
        <w:rPr>
          <w:rFonts w:ascii="Arial" w:cs="Arial" w:eastAsia="Arial" w:hAnsi="Arial"/>
          <w:sz w:val="24"/>
          <w:szCs w:val="24"/>
          <w:color w:val="auto"/>
        </w:rPr>
        <w:t>Selbstverständlich können Sie das Wahlergebnis auf folgender Basis auch von Hand ausrechnen:</w:t>
      </w:r>
    </w:p>
    <w:p>
      <w:pPr>
        <w:spacing w:after="0" w:line="278" w:lineRule="exact"/>
        <w:rPr>
          <w:sz w:val="20"/>
          <w:szCs w:val="20"/>
          <w:color w:val="auto"/>
        </w:rPr>
      </w:pPr>
    </w:p>
    <w:p>
      <w:pPr>
        <w:ind w:left="4"/>
        <w:spacing w:after="0"/>
        <w:rPr>
          <w:sz w:val="20"/>
          <w:szCs w:val="20"/>
          <w:color w:val="auto"/>
        </w:rPr>
      </w:pPr>
      <w:r>
        <w:rPr>
          <w:rFonts w:ascii="Arial" w:cs="Arial" w:eastAsia="Arial" w:hAnsi="Arial"/>
          <w:sz w:val="24"/>
          <w:szCs w:val="24"/>
          <w:b w:val="1"/>
          <w:bCs w:val="1"/>
          <w:color w:val="auto"/>
        </w:rPr>
        <w:t>Betriebsverfassungsgesetz:</w:t>
      </w:r>
    </w:p>
    <w:p>
      <w:pPr>
        <w:spacing w:after="0" w:line="277" w:lineRule="exact"/>
        <w:rPr>
          <w:sz w:val="20"/>
          <w:szCs w:val="20"/>
          <w:color w:val="auto"/>
        </w:rPr>
      </w:pPr>
    </w:p>
    <w:p>
      <w:pPr>
        <w:ind w:left="204" w:hanging="204"/>
        <w:spacing w:after="0"/>
        <w:tabs>
          <w:tab w:leader="none" w:pos="204"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15 Zusammensetzung nach Beschäftigungsarten und Geschlechtern</w:t>
      </w:r>
    </w:p>
    <w:p>
      <w:pPr>
        <w:spacing w:after="0" w:line="327" w:lineRule="exact"/>
        <w:rPr>
          <w:rFonts w:ascii="Arial" w:cs="Arial" w:eastAsia="Arial" w:hAnsi="Arial"/>
          <w:sz w:val="24"/>
          <w:szCs w:val="24"/>
          <w:b w:val="1"/>
          <w:bCs w:val="1"/>
          <w:color w:val="auto"/>
        </w:rPr>
      </w:pPr>
    </w:p>
    <w:p>
      <w:pPr>
        <w:jc w:val="both"/>
        <w:ind w:left="644" w:hanging="360"/>
        <w:spacing w:after="0" w:line="225" w:lineRule="auto"/>
        <w:tabs>
          <w:tab w:leader="none" w:pos="644" w:val="left"/>
        </w:tabs>
        <w:numPr>
          <w:ilvl w:val="1"/>
          <w:numId w:val="1"/>
        </w:numPr>
        <w:rPr>
          <w:rFonts w:ascii="Arial" w:cs="Arial" w:eastAsia="Arial" w:hAnsi="Arial"/>
          <w:sz w:val="24"/>
          <w:szCs w:val="24"/>
          <w:color w:val="auto"/>
        </w:rPr>
      </w:pPr>
      <w:r>
        <w:rPr>
          <w:rFonts w:ascii="Arial" w:cs="Arial" w:eastAsia="Arial" w:hAnsi="Arial"/>
          <w:sz w:val="24"/>
          <w:szCs w:val="24"/>
          <w:color w:val="auto"/>
        </w:rPr>
        <w:t>Der Betriebsrat soll sich möglichst aus Arbeitnehmern der einzelnen Organisationsbereiche und der verschiedenen Beschäftigungsarten der im Betrieb tätigen Arbeitnehmer zusammensetzen.</w:t>
      </w:r>
    </w:p>
    <w:p>
      <w:pPr>
        <w:spacing w:after="0" w:line="327" w:lineRule="exact"/>
        <w:rPr>
          <w:rFonts w:ascii="Arial" w:cs="Arial" w:eastAsia="Arial" w:hAnsi="Arial"/>
          <w:sz w:val="24"/>
          <w:szCs w:val="24"/>
          <w:color w:val="auto"/>
        </w:rPr>
      </w:pPr>
    </w:p>
    <w:p>
      <w:pPr>
        <w:jc w:val="both"/>
        <w:ind w:left="644" w:hanging="360"/>
        <w:spacing w:after="0" w:line="225" w:lineRule="auto"/>
        <w:tabs>
          <w:tab w:leader="none" w:pos="644" w:val="left"/>
        </w:tabs>
        <w:numPr>
          <w:ilvl w:val="1"/>
          <w:numId w:val="1"/>
        </w:numPr>
        <w:rPr>
          <w:rFonts w:ascii="Arial" w:cs="Arial" w:eastAsia="Arial" w:hAnsi="Arial"/>
          <w:sz w:val="24"/>
          <w:szCs w:val="24"/>
          <w:color w:val="auto"/>
        </w:rPr>
      </w:pPr>
      <w:r>
        <w:rPr>
          <w:rFonts w:ascii="Arial" w:cs="Arial" w:eastAsia="Arial" w:hAnsi="Arial"/>
          <w:sz w:val="24"/>
          <w:szCs w:val="24"/>
          <w:color w:val="auto"/>
        </w:rPr>
        <w:t>Das Geschlecht, das in der Belegschaft in der Minderheit ist, muss mindestens entsprechend seinem zahlenmäßigen Verhältnis im Betriebsrat vertreten sein, wenn dieser aus mindestens drei Mitgliedern besteht.</w:t>
      </w:r>
    </w:p>
    <w:p>
      <w:pPr>
        <w:spacing w:after="0" w:line="200" w:lineRule="exact"/>
        <w:rPr>
          <w:sz w:val="20"/>
          <w:szCs w:val="20"/>
          <w:color w:val="auto"/>
        </w:rPr>
      </w:pPr>
    </w:p>
    <w:p>
      <w:pPr>
        <w:spacing w:after="0" w:line="353" w:lineRule="exact"/>
        <w:rPr>
          <w:sz w:val="20"/>
          <w:szCs w:val="20"/>
          <w:color w:val="auto"/>
        </w:rPr>
      </w:pPr>
    </w:p>
    <w:p>
      <w:pPr>
        <w:ind w:left="4"/>
        <w:spacing w:after="0"/>
        <w:rPr>
          <w:sz w:val="20"/>
          <w:szCs w:val="20"/>
          <w:color w:val="auto"/>
        </w:rPr>
      </w:pPr>
      <w:r>
        <w:rPr>
          <w:rFonts w:ascii="Arial" w:cs="Arial" w:eastAsia="Arial" w:hAnsi="Arial"/>
          <w:sz w:val="24"/>
          <w:szCs w:val="24"/>
          <w:b w:val="1"/>
          <w:bCs w:val="1"/>
          <w:color w:val="auto"/>
        </w:rPr>
        <w:t>Wahlordnung:</w:t>
      </w:r>
    </w:p>
    <w:p>
      <w:pPr>
        <w:spacing w:after="0" w:line="276" w:lineRule="exact"/>
        <w:rPr>
          <w:sz w:val="20"/>
          <w:szCs w:val="20"/>
          <w:color w:val="auto"/>
        </w:rPr>
      </w:pPr>
    </w:p>
    <w:p>
      <w:pPr>
        <w:ind w:left="204" w:hanging="204"/>
        <w:spacing w:after="0"/>
        <w:tabs>
          <w:tab w:leader="none" w:pos="204"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15 Verteilung der Betriebsratssitze auf die Vorschlagslisten</w:t>
      </w:r>
    </w:p>
    <w:p>
      <w:pPr>
        <w:spacing w:after="0" w:line="327" w:lineRule="exact"/>
        <w:rPr>
          <w:rFonts w:ascii="Arial" w:cs="Arial" w:eastAsia="Arial" w:hAnsi="Arial"/>
          <w:sz w:val="24"/>
          <w:szCs w:val="24"/>
          <w:b w:val="1"/>
          <w:bCs w:val="1"/>
          <w:color w:val="auto"/>
        </w:rPr>
      </w:pPr>
    </w:p>
    <w:p>
      <w:pPr>
        <w:jc w:val="both"/>
        <w:ind w:left="644" w:hanging="360"/>
        <w:spacing w:after="0" w:line="232" w:lineRule="auto"/>
        <w:tabs>
          <w:tab w:leader="none" w:pos="644" w:val="left"/>
        </w:tabs>
        <w:numPr>
          <w:ilvl w:val="1"/>
          <w:numId w:val="2"/>
        </w:numPr>
        <w:rPr>
          <w:rFonts w:ascii="Arial" w:cs="Arial" w:eastAsia="Arial" w:hAnsi="Arial"/>
          <w:sz w:val="24"/>
          <w:szCs w:val="24"/>
          <w:color w:val="auto"/>
        </w:rPr>
      </w:pPr>
      <w:r>
        <w:rPr>
          <w:rFonts w:ascii="Arial" w:cs="Arial" w:eastAsia="Arial" w:hAnsi="Arial"/>
          <w:sz w:val="24"/>
          <w:szCs w:val="24"/>
          <w:color w:val="auto"/>
        </w:rPr>
        <w:t>Die Betriebsratssitze werden auf die Vorschlagslisten verteilt. Dazu werden die den einzelnen Vorschlagslisten zugefallenen Stimmenzahlen in einer Reihe nebeneinandergestellt und sämtlich durch 1, 2, 3, 4 usw. geteilt. Die ermittelten Teilzahlen sind nacheinander reihenweise unter den Zahlen der ersten Reihe aufzuführen, bis höhere Teilzahlen für die Zuweisung der zu verteilenden Sitze nicht mehr in Betracht kommen.</w:t>
      </w:r>
    </w:p>
    <w:p>
      <w:pPr>
        <w:spacing w:after="0" w:line="331" w:lineRule="exact"/>
        <w:rPr>
          <w:rFonts w:ascii="Arial" w:cs="Arial" w:eastAsia="Arial" w:hAnsi="Arial"/>
          <w:sz w:val="24"/>
          <w:szCs w:val="24"/>
          <w:color w:val="auto"/>
        </w:rPr>
      </w:pPr>
    </w:p>
    <w:p>
      <w:pPr>
        <w:jc w:val="both"/>
        <w:ind w:left="644" w:hanging="360"/>
        <w:spacing w:after="0" w:line="232" w:lineRule="auto"/>
        <w:tabs>
          <w:tab w:leader="none" w:pos="644" w:val="left"/>
        </w:tabs>
        <w:numPr>
          <w:ilvl w:val="1"/>
          <w:numId w:val="2"/>
        </w:numPr>
        <w:rPr>
          <w:rFonts w:ascii="Arial" w:cs="Arial" w:eastAsia="Arial" w:hAnsi="Arial"/>
          <w:sz w:val="24"/>
          <w:szCs w:val="24"/>
          <w:color w:val="auto"/>
        </w:rPr>
      </w:pPr>
      <w:r>
        <w:rPr>
          <w:rFonts w:ascii="Arial" w:cs="Arial" w:eastAsia="Arial" w:hAnsi="Arial"/>
          <w:sz w:val="24"/>
          <w:szCs w:val="24"/>
          <w:color w:val="auto"/>
        </w:rPr>
        <w:t>Unter den so gefundenen Teilzahlen werden so viele Höchstzahlen ausgesondert und der Größe nach geordnet, wie Betriebsratsmitglieder zu wählen sind. Jede Vorschlagsliste erhält so viele Mitgliedersitze zugeteilt, wie Höchstzahlen auf sie entfallen. Entfällt die niedrigste in Betracht kommende Höchstzahl auf mehrere Vorschlagslisten zugleich, so entscheidet das Los darüber, welcher Vorschlagsliste dieser Sitz zufällt.</w:t>
      </w:r>
    </w:p>
    <w:p>
      <w:pPr>
        <w:spacing w:after="0" w:line="329" w:lineRule="exact"/>
        <w:rPr>
          <w:rFonts w:ascii="Arial" w:cs="Arial" w:eastAsia="Arial" w:hAnsi="Arial"/>
          <w:sz w:val="24"/>
          <w:szCs w:val="24"/>
          <w:color w:val="auto"/>
        </w:rPr>
      </w:pPr>
    </w:p>
    <w:p>
      <w:pPr>
        <w:jc w:val="both"/>
        <w:ind w:left="644" w:hanging="360"/>
        <w:spacing w:after="0" w:line="225" w:lineRule="auto"/>
        <w:tabs>
          <w:tab w:leader="none" w:pos="644" w:val="left"/>
        </w:tabs>
        <w:numPr>
          <w:ilvl w:val="1"/>
          <w:numId w:val="2"/>
        </w:numPr>
        <w:rPr>
          <w:rFonts w:ascii="Arial" w:cs="Arial" w:eastAsia="Arial" w:hAnsi="Arial"/>
          <w:sz w:val="24"/>
          <w:szCs w:val="24"/>
          <w:color w:val="auto"/>
        </w:rPr>
      </w:pPr>
      <w:r>
        <w:rPr>
          <w:rFonts w:ascii="Arial" w:cs="Arial" w:eastAsia="Arial" w:hAnsi="Arial"/>
          <w:sz w:val="24"/>
          <w:szCs w:val="24"/>
          <w:color w:val="auto"/>
        </w:rPr>
        <w:t>Wenn eine Vorschlagsliste weniger Bewerberinnen oder Bewerber enthält, als Höchstzahlen auf sie entfallen, so gehen die überschüssigen Mitgliedersitze auf die folgenden Höchstzahlen der anderen Vorschlagslisten über.</w:t>
      </w:r>
    </w:p>
    <w:p>
      <w:pPr>
        <w:spacing w:after="0" w:line="327" w:lineRule="exact"/>
        <w:rPr>
          <w:rFonts w:ascii="Arial" w:cs="Arial" w:eastAsia="Arial" w:hAnsi="Arial"/>
          <w:sz w:val="24"/>
          <w:szCs w:val="24"/>
          <w:color w:val="auto"/>
        </w:rPr>
      </w:pPr>
    </w:p>
    <w:p>
      <w:pPr>
        <w:ind w:left="644" w:hanging="360"/>
        <w:spacing w:after="0" w:line="217" w:lineRule="auto"/>
        <w:tabs>
          <w:tab w:leader="none" w:pos="644" w:val="left"/>
        </w:tabs>
        <w:numPr>
          <w:ilvl w:val="1"/>
          <w:numId w:val="2"/>
        </w:numPr>
        <w:rPr>
          <w:rFonts w:ascii="Arial" w:cs="Arial" w:eastAsia="Arial" w:hAnsi="Arial"/>
          <w:sz w:val="24"/>
          <w:szCs w:val="24"/>
          <w:color w:val="auto"/>
        </w:rPr>
      </w:pPr>
      <w:r>
        <w:rPr>
          <w:rFonts w:ascii="Arial" w:cs="Arial" w:eastAsia="Arial" w:hAnsi="Arial"/>
          <w:sz w:val="24"/>
          <w:szCs w:val="24"/>
          <w:color w:val="auto"/>
        </w:rPr>
        <w:t>Die Reihenfolge der Bewerberinnen oder Bewerber innerhalb der einzelnen Vorschlagslisten bestimmt sich nach der Reihenfolge ihrer Benennung.</w:t>
      </w:r>
    </w:p>
    <w:p>
      <w:pPr>
        <w:sectPr>
          <w:pgSz w:w="12240" w:h="15840" w:orient="portrait"/>
          <w:cols w:equalWidth="0" w:num="1">
            <w:col w:w="9404"/>
          </w:cols>
          <w:pgMar w:left="1416" w:top="726" w:right="1420" w:bottom="892" w:gutter="0" w:footer="0" w:header="0"/>
        </w:sectPr>
      </w:pPr>
    </w:p>
    <w:bookmarkStart w:id="3" w:name="page4"/>
    <w:bookmarkEnd w:id="3"/>
    <w:p>
      <w:pPr>
        <w:ind w:left="5180"/>
        <w:spacing w:after="0"/>
        <w:rPr>
          <w:sz w:val="20"/>
          <w:szCs w:val="20"/>
          <w:color w:val="auto"/>
        </w:rPr>
      </w:pPr>
      <w:r>
        <w:rPr>
          <w:rFonts w:ascii="Calibri" w:cs="Calibri" w:eastAsia="Calibri" w:hAnsi="Calibri"/>
          <w:sz w:val="14"/>
          <w:szCs w:val="14"/>
          <w:color w:val="auto"/>
        </w:rPr>
        <w:t>140E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WAHLNIEDERSCHRIFT (LISTENWAHL)</w:t>
      </w:r>
    </w:p>
    <w:p>
      <w:pPr>
        <w:spacing w:after="0" w:line="200" w:lineRule="exact"/>
        <w:rPr>
          <w:sz w:val="20"/>
          <w:szCs w:val="20"/>
          <w:color w:val="auto"/>
        </w:rPr>
      </w:pPr>
    </w:p>
    <w:p>
      <w:pPr>
        <w:spacing w:after="0" w:line="365" w:lineRule="exact"/>
        <w:rPr>
          <w:sz w:val="20"/>
          <w:szCs w:val="20"/>
          <w:color w:val="auto"/>
        </w:rPr>
      </w:pPr>
    </w:p>
    <w:p>
      <w:pPr>
        <w:jc w:val="both"/>
        <w:ind w:left="620" w:hanging="360"/>
        <w:spacing w:after="0" w:line="225" w:lineRule="auto"/>
        <w:tabs>
          <w:tab w:leader="none" w:pos="620" w:val="left"/>
        </w:tabs>
        <w:numPr>
          <w:ilvl w:val="0"/>
          <w:numId w:val="3"/>
        </w:numPr>
        <w:rPr>
          <w:rFonts w:ascii="Arial" w:cs="Arial" w:eastAsia="Arial" w:hAnsi="Arial"/>
          <w:sz w:val="24"/>
          <w:szCs w:val="24"/>
          <w:color w:val="auto"/>
        </w:rPr>
      </w:pPr>
      <w:r>
        <w:rPr>
          <w:rFonts w:ascii="Arial" w:cs="Arial" w:eastAsia="Arial" w:hAnsi="Arial"/>
          <w:sz w:val="24"/>
          <w:szCs w:val="24"/>
          <w:color w:val="auto"/>
        </w:rPr>
        <w:t>Befindet sich unter den auf die Vorschlagslisten entfallenden Höchstzahlen nicht die erforderliche Mindestzahl von Angehörigen des Geschlechts in der Minderheit nach § 15 Abs. 2 des Gesetzes, so gilt Folgendes:</w:t>
      </w:r>
    </w:p>
    <w:p>
      <w:pPr>
        <w:spacing w:after="0" w:line="327" w:lineRule="exact"/>
        <w:rPr>
          <w:rFonts w:ascii="Arial" w:cs="Arial" w:eastAsia="Arial" w:hAnsi="Arial"/>
          <w:sz w:val="24"/>
          <w:szCs w:val="24"/>
          <w:color w:val="auto"/>
        </w:rPr>
      </w:pPr>
    </w:p>
    <w:p>
      <w:pPr>
        <w:jc w:val="both"/>
        <w:ind w:left="1120" w:hanging="292"/>
        <w:spacing w:after="0" w:line="228" w:lineRule="auto"/>
        <w:tabs>
          <w:tab w:leader="none" w:pos="1120" w:val="left"/>
        </w:tabs>
        <w:numPr>
          <w:ilvl w:val="1"/>
          <w:numId w:val="3"/>
        </w:numPr>
        <w:rPr>
          <w:rFonts w:ascii="Arial" w:cs="Arial" w:eastAsia="Arial" w:hAnsi="Arial"/>
          <w:sz w:val="24"/>
          <w:szCs w:val="24"/>
          <w:color w:val="auto"/>
        </w:rPr>
      </w:pPr>
      <w:r>
        <w:rPr>
          <w:rFonts w:ascii="Arial" w:cs="Arial" w:eastAsia="Arial" w:hAnsi="Arial"/>
          <w:sz w:val="24"/>
          <w:szCs w:val="24"/>
          <w:color w:val="auto"/>
        </w:rPr>
        <w:t>An die Stelle der auf der Vorschlagsliste mit der niedrigsten Höchstzahl benannten Person, die nicht dem Geschlecht in der Minderheit angehört, tritt die in derselben Vorschlagsliste in der Reihenfolge nach ihr benannte, nicht berücksichtigte Person des Geschlechts in der Minderheit.</w:t>
      </w:r>
    </w:p>
    <w:p>
      <w:pPr>
        <w:spacing w:after="0" w:line="331" w:lineRule="exact"/>
        <w:rPr>
          <w:rFonts w:ascii="Arial" w:cs="Arial" w:eastAsia="Arial" w:hAnsi="Arial"/>
          <w:sz w:val="24"/>
          <w:szCs w:val="24"/>
          <w:color w:val="auto"/>
        </w:rPr>
      </w:pPr>
    </w:p>
    <w:p>
      <w:pPr>
        <w:jc w:val="both"/>
        <w:ind w:left="1120" w:hanging="292"/>
        <w:spacing w:after="0" w:line="232" w:lineRule="auto"/>
        <w:tabs>
          <w:tab w:leader="none" w:pos="1120" w:val="left"/>
        </w:tabs>
        <w:numPr>
          <w:ilvl w:val="1"/>
          <w:numId w:val="3"/>
        </w:numPr>
        <w:rPr>
          <w:rFonts w:ascii="Arial" w:cs="Arial" w:eastAsia="Arial" w:hAnsi="Arial"/>
          <w:sz w:val="24"/>
          <w:szCs w:val="24"/>
          <w:color w:val="auto"/>
        </w:rPr>
      </w:pPr>
      <w:r>
        <w:rPr>
          <w:rFonts w:ascii="Arial" w:cs="Arial" w:eastAsia="Arial" w:hAnsi="Arial"/>
          <w:sz w:val="24"/>
          <w:szCs w:val="24"/>
          <w:color w:val="auto"/>
        </w:rPr>
        <w:t>Enthält diese Vorschlagsliste keine Person des Geschlechts in der Minderheit, so geht dieser Sitz auf die Vorschlagsliste mit der folgenden, noch nicht berücksichtigten Höchstzahl und mit Angehörigen des Geschlechts in der Minderheit über. Entfällt die folgende Höchstzahl auf mehrere Vorschlagslisten zugleich, so entscheidet das Los darüber, welcher Vorschlagsliste dieser Sitz zufällt.</w:t>
      </w:r>
    </w:p>
    <w:p>
      <w:pPr>
        <w:spacing w:after="0" w:line="331" w:lineRule="exact"/>
        <w:rPr>
          <w:rFonts w:ascii="Arial" w:cs="Arial" w:eastAsia="Arial" w:hAnsi="Arial"/>
          <w:sz w:val="24"/>
          <w:szCs w:val="24"/>
          <w:color w:val="auto"/>
        </w:rPr>
      </w:pPr>
    </w:p>
    <w:p>
      <w:pPr>
        <w:jc w:val="both"/>
        <w:ind w:left="1120" w:hanging="292"/>
        <w:spacing w:after="0" w:line="225" w:lineRule="auto"/>
        <w:tabs>
          <w:tab w:leader="none" w:pos="1120" w:val="left"/>
        </w:tabs>
        <w:numPr>
          <w:ilvl w:val="1"/>
          <w:numId w:val="3"/>
        </w:numPr>
        <w:rPr>
          <w:rFonts w:ascii="Arial" w:cs="Arial" w:eastAsia="Arial" w:hAnsi="Arial"/>
          <w:sz w:val="24"/>
          <w:szCs w:val="24"/>
          <w:color w:val="auto"/>
        </w:rPr>
      </w:pPr>
      <w:r>
        <w:rPr>
          <w:rFonts w:ascii="Arial" w:cs="Arial" w:eastAsia="Arial" w:hAnsi="Arial"/>
          <w:sz w:val="24"/>
          <w:szCs w:val="24"/>
          <w:color w:val="auto"/>
        </w:rPr>
        <w:t>Das Verfahren nach den Nummern 1 und 2 ist so lange fortzusetzen, bis der Mindestanteil der Sitze des Geschlechts in der Minderheit nach § 15 Abs. 2 des Gesetzes erreicht ist.</w:t>
      </w:r>
    </w:p>
    <w:p>
      <w:pPr>
        <w:spacing w:after="0" w:line="327" w:lineRule="exact"/>
        <w:rPr>
          <w:rFonts w:ascii="Arial" w:cs="Arial" w:eastAsia="Arial" w:hAnsi="Arial"/>
          <w:sz w:val="24"/>
          <w:szCs w:val="24"/>
          <w:color w:val="auto"/>
        </w:rPr>
      </w:pPr>
    </w:p>
    <w:p>
      <w:pPr>
        <w:jc w:val="both"/>
        <w:ind w:left="1120" w:hanging="292"/>
        <w:spacing w:after="0" w:line="225" w:lineRule="auto"/>
        <w:tabs>
          <w:tab w:leader="none" w:pos="1120" w:val="left"/>
        </w:tabs>
        <w:numPr>
          <w:ilvl w:val="1"/>
          <w:numId w:val="3"/>
        </w:numPr>
        <w:rPr>
          <w:rFonts w:ascii="Arial" w:cs="Arial" w:eastAsia="Arial" w:hAnsi="Arial"/>
          <w:sz w:val="24"/>
          <w:szCs w:val="24"/>
          <w:color w:val="auto"/>
        </w:rPr>
      </w:pPr>
      <w:r>
        <w:rPr>
          <w:rFonts w:ascii="Arial" w:cs="Arial" w:eastAsia="Arial" w:hAnsi="Arial"/>
          <w:sz w:val="24"/>
          <w:szCs w:val="24"/>
          <w:color w:val="auto"/>
        </w:rPr>
        <w:t>Bei der Verteilung der Sitze des Geschlechts in der Minderheit sind auf den einzelnen Vorschlagslisten nur die Angehörigen dieses Geschlechts in der Reihenfolge ihrer Benennung zu berücksichtigen.</w:t>
      </w:r>
    </w:p>
    <w:p>
      <w:pPr>
        <w:spacing w:after="0" w:line="327" w:lineRule="exact"/>
        <w:rPr>
          <w:rFonts w:ascii="Arial" w:cs="Arial" w:eastAsia="Arial" w:hAnsi="Arial"/>
          <w:sz w:val="24"/>
          <w:szCs w:val="24"/>
          <w:color w:val="auto"/>
        </w:rPr>
      </w:pPr>
    </w:p>
    <w:p>
      <w:pPr>
        <w:jc w:val="both"/>
        <w:ind w:left="1120" w:hanging="292"/>
        <w:spacing w:after="0" w:line="228" w:lineRule="auto"/>
        <w:tabs>
          <w:tab w:leader="none" w:pos="1120" w:val="left"/>
        </w:tabs>
        <w:numPr>
          <w:ilvl w:val="1"/>
          <w:numId w:val="3"/>
        </w:numPr>
        <w:rPr>
          <w:rFonts w:ascii="Arial" w:cs="Arial" w:eastAsia="Arial" w:hAnsi="Arial"/>
          <w:sz w:val="24"/>
          <w:szCs w:val="24"/>
          <w:color w:val="auto"/>
        </w:rPr>
      </w:pPr>
      <w:r>
        <w:rPr>
          <w:rFonts w:ascii="Arial" w:cs="Arial" w:eastAsia="Arial" w:hAnsi="Arial"/>
          <w:sz w:val="24"/>
          <w:szCs w:val="24"/>
          <w:color w:val="auto"/>
        </w:rPr>
        <w:t>Verfügt keine andere Vorschlagsliste über Angehörige des Geschlechts in der Minderheit, verbleibt der Sitz bei der Vorschlagsliste, die zuletzt ihren Sitz zugunsten des Geschlechts in der Minderheit nach Nummer 1 hätte abgeben müssen.</w:t>
      </w:r>
    </w:p>
    <w:sectPr>
      <w:pgSz w:w="12240" w:h="15840" w:orient="portrait"/>
      <w:cols w:equalWidth="0" w:num="1">
        <w:col w:w="9380"/>
      </w:cols>
      <w:pgMar w:left="1440" w:top="726"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66334873"/>
    <w:multiLevelType w:val="hybridMultilevel"/>
    <w:lvl w:ilvl="0">
      <w:lvlJc w:val="left"/>
      <w:lvlText w:val="§"/>
      <w:numFmt w:val="bullet"/>
      <w:start w:val="1"/>
    </w:lvl>
    <w:lvl w:ilvl="1">
      <w:lvlJc w:val="left"/>
      <w:lvlText w:val="(%2)"/>
      <w:numFmt w:val="decimal"/>
      <w:start w:val="1"/>
    </w:lvl>
  </w:abstractNum>
  <w:abstractNum w:abstractNumId="1">
    <w:nsid w:val="74B0DC51"/>
    <w:multiLevelType w:val="hybridMultilevel"/>
    <w:lvl w:ilvl="0">
      <w:lvlJc w:val="left"/>
      <w:lvlText w:val="§"/>
      <w:numFmt w:val="bullet"/>
      <w:start w:val="1"/>
    </w:lvl>
    <w:lvl w:ilvl="1">
      <w:lvlJc w:val="left"/>
      <w:lvlText w:val="(%2)"/>
      <w:numFmt w:val="decimal"/>
      <w:start w:val="1"/>
    </w:lvl>
  </w:abstractNum>
  <w:abstractNum w:abstractNumId="2">
    <w:nsid w:val="19495CFF"/>
    <w:multiLevelType w:val="hybridMultilevel"/>
    <w:lvl w:ilvl="0">
      <w:lvlJc w:val="left"/>
      <w:lvlText w:val="(%1)"/>
      <w:numFmt w:val="decimal"/>
      <w:start w:val="5"/>
    </w:lvl>
    <w:lvl w:ilvl="1">
      <w:lvlJc w:val="left"/>
      <w:lvlText w:val="%2."/>
      <w:numFmt w:val="decimal"/>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2025-02-24T10:22:56Z</dcterms:created>
  <dcterms:modified xsi:type="dcterms:W3CDTF">2025-02-24T10:22:56Z</dcterms:modified>
</cp:coreProperties>
</file>