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140"/>
        <w:spacing w:after="0"/>
        <w:rPr>
          <w:sz w:val="20"/>
          <w:szCs w:val="20"/>
          <w:color w:val="auto"/>
        </w:rPr>
      </w:pPr>
      <w:r>
        <w:rPr>
          <w:rFonts w:ascii="Calibri" w:cs="Calibri" w:eastAsia="Calibri" w:hAnsi="Calibri"/>
          <w:sz w:val="16"/>
          <w:szCs w:val="16"/>
          <w:color w:val="auto"/>
        </w:rPr>
        <w:t>140f / normales Wahlverfahren / Checkliste zur Stimmenauszählung (Listenwahl)</w:t>
      </w:r>
    </w:p>
    <w:p>
      <w:pPr>
        <w:spacing w:after="0" w:line="200" w:lineRule="exact"/>
        <w:rPr>
          <w:sz w:val="24"/>
          <w:szCs w:val="24"/>
          <w:color w:val="auto"/>
        </w:rPr>
      </w:pPr>
    </w:p>
    <w:p>
      <w:pPr>
        <w:spacing w:after="0" w:line="312"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Checkliste zur Stimmenauszählung und Ermittlung des</w:t>
      </w:r>
    </w:p>
    <w:p>
      <w:pPr>
        <w:spacing w:after="0" w:line="2"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Wahlergebnisses</w:t>
      </w:r>
    </w:p>
    <w:p>
      <w:pPr>
        <w:spacing w:after="0" w:line="200" w:lineRule="exact"/>
        <w:rPr>
          <w:sz w:val="24"/>
          <w:szCs w:val="24"/>
          <w:color w:val="auto"/>
        </w:rPr>
      </w:pPr>
    </w:p>
    <w:p>
      <w:pPr>
        <w:spacing w:after="0" w:line="200" w:lineRule="exact"/>
        <w:rPr>
          <w:sz w:val="24"/>
          <w:szCs w:val="24"/>
          <w:color w:val="auto"/>
        </w:rPr>
      </w:pPr>
    </w:p>
    <w:p>
      <w:pPr>
        <w:spacing w:after="0" w:line="202" w:lineRule="exact"/>
        <w:rPr>
          <w:sz w:val="24"/>
          <w:szCs w:val="24"/>
          <w:color w:val="auto"/>
        </w:rPr>
      </w:pPr>
    </w:p>
    <w:p>
      <w:pPr>
        <w:spacing w:after="0" w:line="217" w:lineRule="auto"/>
        <w:rPr>
          <w:sz w:val="20"/>
          <w:szCs w:val="20"/>
          <w:color w:val="auto"/>
        </w:rPr>
      </w:pPr>
      <w:r>
        <w:rPr>
          <w:rFonts w:ascii="Arial" w:cs="Arial" w:eastAsia="Arial" w:hAnsi="Arial"/>
          <w:sz w:val="24"/>
          <w:szCs w:val="24"/>
          <w:color w:val="auto"/>
        </w:rPr>
        <w:t xml:space="preserve">Die Betriebsratswahl ist beendet. Sie müssen jetzt </w:t>
      </w:r>
      <w:r>
        <w:rPr>
          <w:rFonts w:ascii="Arial" w:cs="Arial" w:eastAsia="Arial" w:hAnsi="Arial"/>
          <w:sz w:val="24"/>
          <w:szCs w:val="24"/>
          <w:b w:val="1"/>
          <w:bCs w:val="1"/>
          <w:color w:val="auto"/>
        </w:rPr>
        <w:t>unverzüglich</w:t>
      </w:r>
      <w:r>
        <w:rPr>
          <w:rFonts w:ascii="Arial" w:cs="Arial" w:eastAsia="Arial" w:hAnsi="Arial"/>
          <w:sz w:val="24"/>
          <w:szCs w:val="24"/>
          <w:color w:val="auto"/>
        </w:rPr>
        <w:t xml:space="preserve"> das Wahlergebnis ermitteln.</w:t>
      </w:r>
    </w:p>
    <w:p>
      <w:pPr>
        <w:spacing w:after="0" w:line="329" w:lineRule="exact"/>
        <w:rPr>
          <w:sz w:val="24"/>
          <w:szCs w:val="24"/>
          <w:color w:val="auto"/>
        </w:rPr>
      </w:pPr>
    </w:p>
    <w:p>
      <w:pPr>
        <w:ind w:left="560" w:hanging="280"/>
        <w:spacing w:after="0" w:line="217" w:lineRule="auto"/>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Die Stimmenauszählung ist öffentlich. Stellen Sie sicher, dass jeder Interessierte an der Stimmenauszählung teilnehmen kann.</w:t>
      </w:r>
    </w:p>
    <w:p>
      <w:pPr>
        <w:spacing w:after="0" w:line="361" w:lineRule="exact"/>
        <w:rPr>
          <w:rFonts w:ascii="Arial" w:cs="Arial" w:eastAsia="Arial" w:hAnsi="Arial"/>
          <w:sz w:val="24"/>
          <w:szCs w:val="24"/>
          <w:color w:val="auto"/>
        </w:rPr>
      </w:pPr>
    </w:p>
    <w:p>
      <w:pPr>
        <w:ind w:left="560" w:hanging="280"/>
        <w:spacing w:after="0"/>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Sind alle Mitglieder des Wahlvorstands anwesend?</w:t>
      </w:r>
    </w:p>
    <w:p>
      <w:pPr>
        <w:spacing w:after="0" w:line="200" w:lineRule="exact"/>
        <w:rPr>
          <w:rFonts w:ascii="Arial" w:cs="Arial" w:eastAsia="Arial" w:hAnsi="Arial"/>
          <w:sz w:val="24"/>
          <w:szCs w:val="24"/>
          <w:color w:val="auto"/>
        </w:rPr>
      </w:pPr>
    </w:p>
    <w:p>
      <w:pPr>
        <w:spacing w:after="0" w:line="211" w:lineRule="exact"/>
        <w:rPr>
          <w:rFonts w:ascii="Arial" w:cs="Arial" w:eastAsia="Arial" w:hAnsi="Arial"/>
          <w:sz w:val="24"/>
          <w:szCs w:val="24"/>
          <w:color w:val="auto"/>
        </w:rPr>
      </w:pPr>
    </w:p>
    <w:p>
      <w:pPr>
        <w:ind w:left="560" w:hanging="280"/>
        <w:spacing w:after="0" w:line="217" w:lineRule="auto"/>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Stellen Sie möglichst in die Mitte des Raumes einen großen Tisch, an dem die Auszählung vorgenommen wird.</w:t>
      </w:r>
    </w:p>
    <w:p>
      <w:pPr>
        <w:spacing w:after="0" w:line="361" w:lineRule="exact"/>
        <w:rPr>
          <w:rFonts w:ascii="Arial" w:cs="Arial" w:eastAsia="Arial" w:hAnsi="Arial"/>
          <w:sz w:val="24"/>
          <w:szCs w:val="24"/>
          <w:color w:val="auto"/>
        </w:rPr>
      </w:pPr>
    </w:p>
    <w:p>
      <w:pPr>
        <w:ind w:left="560" w:hanging="280"/>
        <w:spacing w:after="0"/>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Vergessen Sie nicht, die Stimmzettel der Briefwähler in die Wahlurne zu legen!</w:t>
      </w:r>
    </w:p>
    <w:p>
      <w:pPr>
        <w:spacing w:after="0" w:line="360" w:lineRule="exact"/>
        <w:rPr>
          <w:rFonts w:ascii="Arial" w:cs="Arial" w:eastAsia="Arial" w:hAnsi="Arial"/>
          <w:sz w:val="24"/>
          <w:szCs w:val="24"/>
          <w:color w:val="auto"/>
        </w:rPr>
      </w:pPr>
    </w:p>
    <w:p>
      <w:pPr>
        <w:ind w:left="560" w:hanging="280"/>
        <w:spacing w:after="0"/>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Holen Sie die Wahlurne zum Zähltisch und entnehmen Sie alle Stimmzettel.</w:t>
      </w:r>
    </w:p>
    <w:p>
      <w:pPr>
        <w:spacing w:after="0" w:line="360" w:lineRule="exact"/>
        <w:rPr>
          <w:rFonts w:ascii="Arial" w:cs="Arial" w:eastAsia="Arial" w:hAnsi="Arial"/>
          <w:sz w:val="24"/>
          <w:szCs w:val="24"/>
          <w:color w:val="auto"/>
        </w:rPr>
      </w:pPr>
    </w:p>
    <w:p>
      <w:pPr>
        <w:ind w:left="560" w:hanging="280"/>
        <w:spacing w:after="0"/>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Zählen Sie die Stimmzettel und vermerken Sie die Anzahl im Wahlprotokoll.</w:t>
      </w:r>
    </w:p>
    <w:p>
      <w:pPr>
        <w:spacing w:after="0" w:line="200" w:lineRule="exact"/>
        <w:rPr>
          <w:rFonts w:ascii="Arial" w:cs="Arial" w:eastAsia="Arial" w:hAnsi="Arial"/>
          <w:sz w:val="24"/>
          <w:szCs w:val="24"/>
          <w:color w:val="auto"/>
        </w:rPr>
      </w:pPr>
    </w:p>
    <w:p>
      <w:pPr>
        <w:spacing w:after="0" w:line="211" w:lineRule="exact"/>
        <w:rPr>
          <w:rFonts w:ascii="Arial" w:cs="Arial" w:eastAsia="Arial" w:hAnsi="Arial"/>
          <w:sz w:val="24"/>
          <w:szCs w:val="24"/>
          <w:color w:val="auto"/>
        </w:rPr>
      </w:pPr>
    </w:p>
    <w:p>
      <w:pPr>
        <w:jc w:val="both"/>
        <w:ind w:left="560" w:hanging="280"/>
        <w:spacing w:after="0" w:line="225" w:lineRule="auto"/>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Prüfen Sie die Gültigkeit aller Stimmzettel. In strittigen Fällen muss der Wahlvorstand durch Beschluss entscheiden, ob er einen Stimmzettel als gültig akzeptiert. Vermerken Sie jeden Beschluss mit Begründung im Wahlprotokoll.</w:t>
      </w:r>
    </w:p>
    <w:p>
      <w:pPr>
        <w:spacing w:after="0" w:line="360" w:lineRule="exact"/>
        <w:rPr>
          <w:rFonts w:ascii="Arial" w:cs="Arial" w:eastAsia="Arial" w:hAnsi="Arial"/>
          <w:sz w:val="24"/>
          <w:szCs w:val="24"/>
          <w:color w:val="auto"/>
        </w:rPr>
      </w:pPr>
    </w:p>
    <w:p>
      <w:pPr>
        <w:ind w:left="560" w:hanging="280"/>
        <w:spacing w:after="0"/>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Zählen Sie jetzt die Stimmzettel aus.</w:t>
      </w:r>
    </w:p>
    <w:p>
      <w:pPr>
        <w:spacing w:after="0" w:line="360" w:lineRule="exact"/>
        <w:rPr>
          <w:rFonts w:ascii="Arial" w:cs="Arial" w:eastAsia="Arial" w:hAnsi="Arial"/>
          <w:sz w:val="24"/>
          <w:szCs w:val="24"/>
          <w:color w:val="auto"/>
        </w:rPr>
      </w:pPr>
    </w:p>
    <w:p>
      <w:pPr>
        <w:ind w:left="560" w:hanging="280"/>
        <w:spacing w:after="0"/>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Stimmen pro Liste, da Listenwahl.</w:t>
      </w:r>
    </w:p>
    <w:p>
      <w:pPr>
        <w:spacing w:after="0" w:line="360" w:lineRule="exact"/>
        <w:rPr>
          <w:rFonts w:ascii="Arial" w:cs="Arial" w:eastAsia="Arial" w:hAnsi="Arial"/>
          <w:sz w:val="24"/>
          <w:szCs w:val="24"/>
          <w:color w:val="auto"/>
        </w:rPr>
      </w:pPr>
    </w:p>
    <w:p>
      <w:pPr>
        <w:ind w:left="560" w:hanging="422"/>
        <w:spacing w:after="0"/>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Vermerken Sie die jeweiligen Ergebnisse im Wahlprotokoll.</w:t>
      </w:r>
    </w:p>
    <w:p>
      <w:pPr>
        <w:spacing w:after="0" w:line="200" w:lineRule="exact"/>
        <w:rPr>
          <w:rFonts w:ascii="Arial" w:cs="Arial" w:eastAsia="Arial" w:hAnsi="Arial"/>
          <w:sz w:val="24"/>
          <w:szCs w:val="24"/>
          <w:color w:val="auto"/>
        </w:rPr>
      </w:pPr>
    </w:p>
    <w:p>
      <w:pPr>
        <w:spacing w:after="0" w:line="211" w:lineRule="exact"/>
        <w:rPr>
          <w:rFonts w:ascii="Arial" w:cs="Arial" w:eastAsia="Arial" w:hAnsi="Arial"/>
          <w:sz w:val="24"/>
          <w:szCs w:val="24"/>
          <w:color w:val="auto"/>
        </w:rPr>
      </w:pPr>
    </w:p>
    <w:p>
      <w:pPr>
        <w:ind w:left="560" w:hanging="422"/>
        <w:spacing w:after="0" w:line="229" w:lineRule="auto"/>
        <w:tabs>
          <w:tab w:leader="none" w:pos="560" w:val="left"/>
        </w:tabs>
        <w:numPr>
          <w:ilvl w:val="0"/>
          <w:numId w:val="1"/>
        </w:numPr>
        <w:rPr>
          <w:rFonts w:ascii="Arial" w:cs="Arial" w:eastAsia="Arial" w:hAnsi="Arial"/>
          <w:sz w:val="24"/>
          <w:szCs w:val="24"/>
          <w:color w:val="auto"/>
        </w:rPr>
      </w:pPr>
      <w:r>
        <w:rPr>
          <w:rFonts w:ascii="Arial" w:cs="Arial" w:eastAsia="Arial" w:hAnsi="Arial"/>
          <w:sz w:val="24"/>
          <w:szCs w:val="24"/>
          <w:color w:val="auto"/>
        </w:rPr>
        <w:t xml:space="preserve">Nach der Stimmenauszählung müssen Sie noch ermitteln, </w:t>
      </w:r>
      <w:r>
        <w:rPr>
          <w:rFonts w:ascii="Arial" w:cs="Arial" w:eastAsia="Arial" w:hAnsi="Arial"/>
          <w:sz w:val="24"/>
          <w:szCs w:val="24"/>
          <w:u w:val="single" w:color="auto"/>
          <w:color w:val="auto"/>
        </w:rPr>
        <w:t>wer gewählt wurde</w:t>
      </w:r>
      <w:r>
        <w:rPr>
          <w:rFonts w:ascii="Arial" w:cs="Arial" w:eastAsia="Arial" w:hAnsi="Arial"/>
          <w:sz w:val="24"/>
          <w:szCs w:val="24"/>
          <w:color w:val="auto"/>
        </w:rPr>
        <w:t xml:space="preserve"> (ggf. Sitzverteilung und Berücksichtigung des Geschlechts in der Minderheit). Das kann sehr schwierig sein. Wie Sie die Berechnungen durchführen, erklären wir Ihnen nachfolgend.</w:t>
      </w:r>
    </w:p>
    <w:p>
      <w:pPr>
        <w:sectPr>
          <w:pgSz w:w="12240" w:h="15840" w:orient="portrait"/>
          <w:cols w:equalWidth="0" w:num="1">
            <w:col w:w="9400"/>
          </w:cols>
          <w:pgMar w:left="1420" w:top="703" w:right="1420" w:bottom="1440" w:gutter="0" w:footer="0" w:header="0"/>
        </w:sectPr>
      </w:pPr>
    </w:p>
    <w:bookmarkStart w:id="1" w:name="page2"/>
    <w:bookmarkEnd w:id="1"/>
    <w:p>
      <w:pPr>
        <w:ind w:left="4140"/>
        <w:spacing w:after="0"/>
        <w:rPr>
          <w:sz w:val="20"/>
          <w:szCs w:val="20"/>
          <w:color w:val="auto"/>
        </w:rPr>
      </w:pPr>
      <w:r>
        <w:rPr>
          <w:rFonts w:ascii="Calibri" w:cs="Calibri" w:eastAsia="Calibri" w:hAnsi="Calibri"/>
          <w:sz w:val="16"/>
          <w:szCs w:val="16"/>
          <w:color w:val="auto"/>
        </w:rPr>
        <w:t>140f / normales Wahlverfahren / Checkliste zur Stimmenauszählung (Listenwahl)</w: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24"/>
          <w:szCs w:val="24"/>
          <w:b w:val="1"/>
          <w:bCs w:val="1"/>
          <w:u w:val="single" w:color="auto"/>
          <w:color w:val="auto"/>
        </w:rPr>
        <w:t>Gesetzliche Grundlagen und Beispiele</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Verteilung der Sitze bei Listenwahl</w:t>
      </w:r>
    </w:p>
    <w:p>
      <w:pPr>
        <w:spacing w:after="0" w:line="327" w:lineRule="exact"/>
        <w:rPr>
          <w:sz w:val="20"/>
          <w:szCs w:val="20"/>
          <w:color w:val="auto"/>
        </w:rPr>
      </w:pPr>
    </w:p>
    <w:p>
      <w:pPr>
        <w:jc w:val="both"/>
        <w:spacing w:after="0" w:line="225" w:lineRule="auto"/>
        <w:rPr>
          <w:sz w:val="20"/>
          <w:szCs w:val="20"/>
          <w:color w:val="auto"/>
        </w:rPr>
      </w:pPr>
      <w:r>
        <w:rPr>
          <w:rFonts w:ascii="Arial" w:cs="Arial" w:eastAsia="Arial" w:hAnsi="Arial"/>
          <w:sz w:val="24"/>
          <w:szCs w:val="24"/>
          <w:color w:val="auto"/>
        </w:rPr>
        <w:t>Wurden mehrere Vorschlagslisten zur Betriebsratswahl eingereicht, richtet sich die Zahl der Sitze, die eine Liste errungen hat, nach dem Verhältnis der auf sie entfallenen Stimmen. Die Verteilung ist nach dem Verhältniswahlprinzip vorzunehmen.</w:t>
      </w:r>
    </w:p>
    <w:p>
      <w:pPr>
        <w:spacing w:after="0" w:line="328" w:lineRule="exact"/>
        <w:rPr>
          <w:sz w:val="20"/>
          <w:szCs w:val="20"/>
          <w:color w:val="auto"/>
        </w:rPr>
      </w:pPr>
    </w:p>
    <w:p>
      <w:pPr>
        <w:jc w:val="both"/>
        <w:spacing w:after="0" w:line="228" w:lineRule="auto"/>
        <w:rPr>
          <w:sz w:val="20"/>
          <w:szCs w:val="20"/>
          <w:color w:val="auto"/>
        </w:rPr>
      </w:pPr>
      <w:r>
        <w:rPr>
          <w:rFonts w:ascii="Arial" w:cs="Arial" w:eastAsia="Arial" w:hAnsi="Arial"/>
          <w:sz w:val="24"/>
          <w:szCs w:val="24"/>
          <w:color w:val="auto"/>
        </w:rPr>
        <w:t>Dies geschieht dadurch, dass die auf die einzelnen Listen entfallenen Stimmen nach dem d'Hondt</w:t>
      </w:r>
      <w:r>
        <w:rPr>
          <w:rFonts w:ascii="Arial" w:cs="Arial" w:eastAsia="Arial" w:hAnsi="Arial"/>
          <w:sz w:val="24"/>
          <w:szCs w:val="24"/>
          <w:b w:val="1"/>
          <w:bCs w:val="1"/>
          <w:color w:val="auto"/>
        </w:rPr>
        <w:t>‘</w:t>
      </w:r>
      <w:r>
        <w:rPr>
          <w:rFonts w:ascii="Arial" w:cs="Arial" w:eastAsia="Arial" w:hAnsi="Arial"/>
          <w:sz w:val="24"/>
          <w:szCs w:val="24"/>
          <w:color w:val="auto"/>
        </w:rPr>
        <w:t>schen Höchstzahlensystem durch 1, 2, 3 usw. so lange dividiert werden, bis die erforderliche Anzahl der Sitze aus den Höchstzahlen der Zahlenskala berechnet werden kann (vgl. § 15 Abs.1, 2 WO).</w:t>
      </w:r>
    </w:p>
    <w:p>
      <w:pPr>
        <w:spacing w:after="0" w:line="334" w:lineRule="exact"/>
        <w:rPr>
          <w:sz w:val="20"/>
          <w:szCs w:val="20"/>
          <w:color w:val="auto"/>
        </w:rPr>
      </w:pPr>
    </w:p>
    <w:p>
      <w:pPr>
        <w:jc w:val="both"/>
        <w:spacing w:after="0" w:line="216" w:lineRule="auto"/>
        <w:rPr>
          <w:sz w:val="20"/>
          <w:szCs w:val="20"/>
          <w:color w:val="auto"/>
        </w:rPr>
      </w:pPr>
      <w:r>
        <w:rPr>
          <w:rFonts w:ascii="Arial" w:cs="Arial" w:eastAsia="Arial" w:hAnsi="Arial"/>
          <w:sz w:val="24"/>
          <w:szCs w:val="24"/>
          <w:color w:val="auto"/>
        </w:rPr>
        <w:t>Dabei muss das Geschlecht in der Minderheit gesondert berücksichtigt werden (§ 15 Abs. 2 BetrVG).</w:t>
      </w:r>
    </w:p>
    <w:p>
      <w:pPr>
        <w:spacing w:after="0" w:line="280"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Rechenbeispiel</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color w:val="auto"/>
        </w:rPr>
        <w:t>144 Arbeitnehmer: 7 Betriebsratssitze</w:t>
      </w:r>
    </w:p>
    <w:p>
      <w:pPr>
        <w:spacing w:after="0" w:line="51" w:lineRule="exact"/>
        <w:rPr>
          <w:sz w:val="20"/>
          <w:szCs w:val="20"/>
          <w:color w:val="auto"/>
        </w:rPr>
      </w:pPr>
    </w:p>
    <w:p>
      <w:pPr>
        <w:jc w:val="both"/>
        <w:spacing w:after="0" w:line="217" w:lineRule="auto"/>
        <w:rPr>
          <w:sz w:val="20"/>
          <w:szCs w:val="20"/>
          <w:color w:val="auto"/>
        </w:rPr>
      </w:pPr>
      <w:r>
        <w:rPr>
          <w:rFonts w:ascii="Arial" w:cs="Arial" w:eastAsia="Arial" w:hAnsi="Arial"/>
          <w:sz w:val="24"/>
          <w:szCs w:val="24"/>
          <w:color w:val="auto"/>
        </w:rPr>
        <w:t>davon 100 Frauen, 44 Männer: Geschlecht in der Minderheit: Männer; auf sie entfallen nach § 15 Abs. 2 BetrVG mindestens zwei Sitze</w:t>
      </w:r>
    </w:p>
    <w:p>
      <w:pPr>
        <w:spacing w:after="0" w:line="278"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Stimmenergebnis</w:t>
      </w:r>
      <w:r>
        <w:rPr>
          <w:rFonts w:ascii="Arial" w:cs="Arial" w:eastAsia="Arial" w:hAnsi="Arial"/>
          <w:sz w:val="24"/>
          <w:szCs w:val="24"/>
          <w:color w:val="auto"/>
        </w:rPr>
        <w:t>:</w:t>
      </w:r>
    </w:p>
    <w:p>
      <w:pPr>
        <w:spacing w:after="0" w:line="276" w:lineRule="exact"/>
        <w:rPr>
          <w:sz w:val="20"/>
          <w:szCs w:val="20"/>
          <w:color w:val="auto"/>
        </w:rPr>
      </w:pPr>
    </w:p>
    <w:p>
      <w:pPr>
        <w:spacing w:after="0"/>
        <w:tabs>
          <w:tab w:leader="none" w:pos="2820" w:val="left"/>
        </w:tabs>
        <w:rPr>
          <w:sz w:val="20"/>
          <w:szCs w:val="20"/>
          <w:color w:val="auto"/>
        </w:rPr>
      </w:pPr>
      <w:r>
        <w:rPr>
          <w:rFonts w:ascii="Arial" w:cs="Arial" w:eastAsia="Arial" w:hAnsi="Arial"/>
          <w:sz w:val="24"/>
          <w:szCs w:val="24"/>
          <w:color w:val="auto"/>
        </w:rPr>
        <w:t>Liste 1: 80 Stimmen</w:t>
      </w:r>
      <w:r>
        <w:rPr>
          <w:sz w:val="20"/>
          <w:szCs w:val="20"/>
          <w:color w:val="auto"/>
        </w:rPr>
        <w:tab/>
      </w:r>
      <w:r>
        <w:rPr>
          <w:rFonts w:ascii="Arial" w:cs="Arial" w:eastAsia="Arial" w:hAnsi="Arial"/>
          <w:sz w:val="23"/>
          <w:szCs w:val="23"/>
          <w:color w:val="auto"/>
        </w:rPr>
        <w:t>Liste 2: 50 Stimmen</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Sitzverteilung auf die Listen</w:t>
      </w:r>
      <w:r>
        <w:rPr>
          <w:rFonts w:ascii="Arial" w:cs="Arial" w:eastAsia="Arial" w:hAnsi="Arial"/>
          <w:sz w:val="24"/>
          <w:szCs w:val="24"/>
          <w:color w:val="auto"/>
        </w:rPr>
        <w:t>:</w:t>
      </w:r>
    </w:p>
    <w:p>
      <w:pPr>
        <w:spacing w:after="0" w:line="276" w:lineRule="exact"/>
        <w:rPr>
          <w:sz w:val="20"/>
          <w:szCs w:val="20"/>
          <w:color w:val="auto"/>
        </w:rPr>
      </w:pPr>
    </w:p>
    <w:tbl>
      <w:tblPr>
        <w:tblLayout w:type="fixed"/>
        <w:tblInd w:w="0" w:type="dxa"/>
        <w:tblCellMar>
          <w:top w:w="0" w:type="dxa"/>
          <w:left w:w="0" w:type="dxa"/>
          <w:bottom w:w="0" w:type="dxa"/>
          <w:right w:w="0" w:type="dxa"/>
        </w:tblCellMar>
      </w:tblPr>
      <w:tr>
        <w:trPr>
          <w:trHeight w:val="276"/>
        </w:trPr>
        <w:tc>
          <w:tcPr>
            <w:tcW w:w="720" w:type="dxa"/>
            <w:vAlign w:val="bottom"/>
            <w:gridSpan w:val="2"/>
          </w:tcPr>
          <w:p>
            <w:pPr>
              <w:spacing w:after="0"/>
              <w:rPr>
                <w:sz w:val="20"/>
                <w:szCs w:val="20"/>
                <w:color w:val="auto"/>
              </w:rPr>
            </w:pPr>
            <w:r>
              <w:rPr>
                <w:rFonts w:ascii="Arial" w:cs="Arial" w:eastAsia="Arial" w:hAnsi="Arial"/>
                <w:sz w:val="24"/>
                <w:szCs w:val="24"/>
                <w:color w:val="auto"/>
                <w:w w:val="98"/>
              </w:rPr>
              <w:t>Liste 1</w:t>
            </w:r>
          </w:p>
        </w:tc>
        <w:tc>
          <w:tcPr>
            <w:tcW w:w="840" w:type="dxa"/>
            <w:vAlign w:val="bottom"/>
          </w:tcPr>
          <w:p>
            <w:pPr>
              <w:spacing w:after="0"/>
              <w:rPr>
                <w:sz w:val="23"/>
                <w:szCs w:val="23"/>
                <w:color w:val="auto"/>
              </w:rPr>
            </w:pPr>
          </w:p>
        </w:tc>
        <w:tc>
          <w:tcPr>
            <w:tcW w:w="1980" w:type="dxa"/>
            <w:vAlign w:val="bottom"/>
          </w:tcPr>
          <w:p>
            <w:pPr>
              <w:spacing w:after="0"/>
              <w:rPr>
                <w:sz w:val="23"/>
                <w:szCs w:val="23"/>
                <w:color w:val="auto"/>
              </w:rPr>
            </w:pPr>
          </w:p>
        </w:tc>
        <w:tc>
          <w:tcPr>
            <w:tcW w:w="1500" w:type="dxa"/>
            <w:vAlign w:val="bottom"/>
          </w:tcPr>
          <w:p>
            <w:pPr>
              <w:ind w:left="700"/>
              <w:spacing w:after="0"/>
              <w:rPr>
                <w:sz w:val="20"/>
                <w:szCs w:val="20"/>
                <w:color w:val="auto"/>
              </w:rPr>
            </w:pPr>
            <w:r>
              <w:rPr>
                <w:rFonts w:ascii="Arial" w:cs="Arial" w:eastAsia="Arial" w:hAnsi="Arial"/>
                <w:sz w:val="24"/>
                <w:szCs w:val="24"/>
                <w:color w:val="auto"/>
              </w:rPr>
              <w:t>Liste 2</w:t>
            </w:r>
          </w:p>
        </w:tc>
        <w:tc>
          <w:tcPr>
            <w:tcW w:w="920" w:type="dxa"/>
            <w:vAlign w:val="bottom"/>
          </w:tcPr>
          <w:p>
            <w:pPr>
              <w:spacing w:after="0"/>
              <w:rPr>
                <w:sz w:val="23"/>
                <w:szCs w:val="23"/>
                <w:color w:val="auto"/>
              </w:rPr>
            </w:pPr>
          </w:p>
        </w:tc>
        <w:tc>
          <w:tcPr>
            <w:tcW w:w="1300" w:type="dxa"/>
            <w:vAlign w:val="bottom"/>
          </w:tcPr>
          <w:p>
            <w:pPr>
              <w:spacing w:after="0"/>
              <w:rPr>
                <w:sz w:val="23"/>
                <w:szCs w:val="23"/>
                <w:color w:val="auto"/>
              </w:rPr>
            </w:pPr>
          </w:p>
        </w:tc>
      </w:tr>
      <w:tr>
        <w:trPr>
          <w:trHeight w:val="552"/>
        </w:trPr>
        <w:tc>
          <w:tcPr>
            <w:tcW w:w="720" w:type="dxa"/>
            <w:vAlign w:val="bottom"/>
            <w:gridSpan w:val="2"/>
          </w:tcPr>
          <w:p>
            <w:pPr>
              <w:jc w:val="right"/>
              <w:spacing w:after="0"/>
              <w:rPr>
                <w:sz w:val="20"/>
                <w:szCs w:val="20"/>
                <w:color w:val="auto"/>
              </w:rPr>
            </w:pPr>
            <w:r>
              <w:rPr>
                <w:rFonts w:ascii="Arial" w:cs="Arial" w:eastAsia="Arial" w:hAnsi="Arial"/>
                <w:sz w:val="24"/>
                <w:szCs w:val="24"/>
                <w:color w:val="auto"/>
                <w:w w:val="97"/>
              </w:rPr>
              <w:t>80:1 =</w:t>
            </w:r>
          </w:p>
        </w:tc>
        <w:tc>
          <w:tcPr>
            <w:tcW w:w="840" w:type="dxa"/>
            <w:vAlign w:val="bottom"/>
          </w:tcPr>
          <w:p>
            <w:pPr>
              <w:ind w:left="20"/>
              <w:spacing w:after="0"/>
              <w:rPr>
                <w:sz w:val="20"/>
                <w:szCs w:val="20"/>
                <w:color w:val="auto"/>
              </w:rPr>
            </w:pPr>
            <w:r>
              <w:rPr>
                <w:rFonts w:ascii="Arial" w:cs="Arial" w:eastAsia="Arial" w:hAnsi="Arial"/>
                <w:sz w:val="24"/>
                <w:szCs w:val="24"/>
                <w:b w:val="1"/>
                <w:bCs w:val="1"/>
                <w:color w:val="auto"/>
              </w:rPr>
              <w:t>80*</w:t>
            </w:r>
          </w:p>
        </w:tc>
        <w:tc>
          <w:tcPr>
            <w:tcW w:w="1980" w:type="dxa"/>
            <w:vAlign w:val="bottom"/>
          </w:tcPr>
          <w:p>
            <w:pPr>
              <w:ind w:left="140"/>
              <w:spacing w:after="0"/>
              <w:rPr>
                <w:sz w:val="20"/>
                <w:szCs w:val="20"/>
                <w:color w:val="auto"/>
              </w:rPr>
            </w:pPr>
            <w:r>
              <w:rPr>
                <w:rFonts w:ascii="Arial" w:cs="Arial" w:eastAsia="Arial" w:hAnsi="Arial"/>
                <w:sz w:val="24"/>
                <w:szCs w:val="24"/>
                <w:color w:val="auto"/>
              </w:rPr>
              <w:t>(Sitz Nr. 1)</w:t>
            </w:r>
          </w:p>
        </w:tc>
        <w:tc>
          <w:tcPr>
            <w:tcW w:w="1500" w:type="dxa"/>
            <w:vAlign w:val="bottom"/>
          </w:tcPr>
          <w:p>
            <w:pPr>
              <w:ind w:left="700"/>
              <w:spacing w:after="0"/>
              <w:rPr>
                <w:sz w:val="20"/>
                <w:szCs w:val="20"/>
                <w:color w:val="auto"/>
              </w:rPr>
            </w:pPr>
            <w:r>
              <w:rPr>
                <w:rFonts w:ascii="Arial" w:cs="Arial" w:eastAsia="Arial" w:hAnsi="Arial"/>
                <w:sz w:val="24"/>
                <w:szCs w:val="24"/>
                <w:color w:val="auto"/>
              </w:rPr>
              <w:t>50:1 =</w:t>
            </w:r>
          </w:p>
        </w:tc>
        <w:tc>
          <w:tcPr>
            <w:tcW w:w="920" w:type="dxa"/>
            <w:vAlign w:val="bottom"/>
          </w:tcPr>
          <w:p>
            <w:pPr>
              <w:ind w:left="100"/>
              <w:spacing w:after="0"/>
              <w:rPr>
                <w:sz w:val="20"/>
                <w:szCs w:val="20"/>
                <w:color w:val="auto"/>
              </w:rPr>
            </w:pPr>
            <w:r>
              <w:rPr>
                <w:rFonts w:ascii="Arial" w:cs="Arial" w:eastAsia="Arial" w:hAnsi="Arial"/>
                <w:sz w:val="24"/>
                <w:szCs w:val="24"/>
                <w:b w:val="1"/>
                <w:bCs w:val="1"/>
                <w:color w:val="auto"/>
              </w:rPr>
              <w:t>50*</w:t>
            </w:r>
          </w:p>
        </w:tc>
        <w:tc>
          <w:tcPr>
            <w:tcW w:w="1300" w:type="dxa"/>
            <w:vAlign w:val="bottom"/>
          </w:tcPr>
          <w:p>
            <w:pPr>
              <w:ind w:left="140"/>
              <w:spacing w:after="0"/>
              <w:rPr>
                <w:sz w:val="20"/>
                <w:szCs w:val="20"/>
                <w:color w:val="auto"/>
              </w:rPr>
            </w:pPr>
            <w:r>
              <w:rPr>
                <w:rFonts w:ascii="Arial" w:cs="Arial" w:eastAsia="Arial" w:hAnsi="Arial"/>
                <w:sz w:val="24"/>
                <w:szCs w:val="24"/>
                <w:color w:val="auto"/>
                <w:w w:val="97"/>
              </w:rPr>
              <w:t>(Sitz Nr. 2)</w:t>
            </w:r>
          </w:p>
        </w:tc>
      </w:tr>
      <w:tr>
        <w:trPr>
          <w:trHeight w:val="276"/>
        </w:trPr>
        <w:tc>
          <w:tcPr>
            <w:tcW w:w="720" w:type="dxa"/>
            <w:vAlign w:val="bottom"/>
            <w:gridSpan w:val="2"/>
          </w:tcPr>
          <w:p>
            <w:pPr>
              <w:jc w:val="right"/>
              <w:spacing w:after="0"/>
              <w:rPr>
                <w:sz w:val="20"/>
                <w:szCs w:val="20"/>
                <w:color w:val="auto"/>
              </w:rPr>
            </w:pPr>
            <w:r>
              <w:rPr>
                <w:rFonts w:ascii="Arial" w:cs="Arial" w:eastAsia="Arial" w:hAnsi="Arial"/>
                <w:sz w:val="24"/>
                <w:szCs w:val="24"/>
                <w:color w:val="auto"/>
                <w:w w:val="97"/>
              </w:rPr>
              <w:t>80:2 =</w:t>
            </w:r>
          </w:p>
        </w:tc>
        <w:tc>
          <w:tcPr>
            <w:tcW w:w="840" w:type="dxa"/>
            <w:vAlign w:val="bottom"/>
          </w:tcPr>
          <w:p>
            <w:pPr>
              <w:ind w:left="20"/>
              <w:spacing w:after="0"/>
              <w:rPr>
                <w:sz w:val="20"/>
                <w:szCs w:val="20"/>
                <w:color w:val="auto"/>
              </w:rPr>
            </w:pPr>
            <w:r>
              <w:rPr>
                <w:rFonts w:ascii="Arial" w:cs="Arial" w:eastAsia="Arial" w:hAnsi="Arial"/>
                <w:sz w:val="24"/>
                <w:szCs w:val="24"/>
                <w:b w:val="1"/>
                <w:bCs w:val="1"/>
                <w:color w:val="auto"/>
              </w:rPr>
              <w:t>40*</w:t>
            </w:r>
          </w:p>
        </w:tc>
        <w:tc>
          <w:tcPr>
            <w:tcW w:w="1980" w:type="dxa"/>
            <w:vAlign w:val="bottom"/>
          </w:tcPr>
          <w:p>
            <w:pPr>
              <w:ind w:left="140"/>
              <w:spacing w:after="0"/>
              <w:rPr>
                <w:sz w:val="20"/>
                <w:szCs w:val="20"/>
                <w:color w:val="auto"/>
              </w:rPr>
            </w:pPr>
            <w:r>
              <w:rPr>
                <w:rFonts w:ascii="Arial" w:cs="Arial" w:eastAsia="Arial" w:hAnsi="Arial"/>
                <w:sz w:val="24"/>
                <w:szCs w:val="24"/>
                <w:color w:val="auto"/>
              </w:rPr>
              <w:t>(Sitz Nr. 3)</w:t>
            </w:r>
          </w:p>
        </w:tc>
        <w:tc>
          <w:tcPr>
            <w:tcW w:w="1500" w:type="dxa"/>
            <w:vAlign w:val="bottom"/>
          </w:tcPr>
          <w:p>
            <w:pPr>
              <w:ind w:left="700"/>
              <w:spacing w:after="0"/>
              <w:rPr>
                <w:sz w:val="20"/>
                <w:szCs w:val="20"/>
                <w:color w:val="auto"/>
              </w:rPr>
            </w:pPr>
            <w:r>
              <w:rPr>
                <w:rFonts w:ascii="Arial" w:cs="Arial" w:eastAsia="Arial" w:hAnsi="Arial"/>
                <w:sz w:val="24"/>
                <w:szCs w:val="24"/>
                <w:color w:val="auto"/>
              </w:rPr>
              <w:t>50:2 =</w:t>
            </w:r>
          </w:p>
        </w:tc>
        <w:tc>
          <w:tcPr>
            <w:tcW w:w="920" w:type="dxa"/>
            <w:vAlign w:val="bottom"/>
          </w:tcPr>
          <w:p>
            <w:pPr>
              <w:ind w:left="100"/>
              <w:spacing w:after="0"/>
              <w:rPr>
                <w:sz w:val="20"/>
                <w:szCs w:val="20"/>
                <w:color w:val="auto"/>
              </w:rPr>
            </w:pPr>
            <w:r>
              <w:rPr>
                <w:rFonts w:ascii="Arial" w:cs="Arial" w:eastAsia="Arial" w:hAnsi="Arial"/>
                <w:sz w:val="24"/>
                <w:szCs w:val="24"/>
                <w:b w:val="1"/>
                <w:bCs w:val="1"/>
                <w:color w:val="auto"/>
              </w:rPr>
              <w:t>25*</w:t>
            </w:r>
          </w:p>
        </w:tc>
        <w:tc>
          <w:tcPr>
            <w:tcW w:w="1300" w:type="dxa"/>
            <w:vAlign w:val="bottom"/>
          </w:tcPr>
          <w:p>
            <w:pPr>
              <w:ind w:left="140"/>
              <w:spacing w:after="0"/>
              <w:rPr>
                <w:sz w:val="20"/>
                <w:szCs w:val="20"/>
                <w:color w:val="auto"/>
              </w:rPr>
            </w:pPr>
            <w:r>
              <w:rPr>
                <w:rFonts w:ascii="Arial" w:cs="Arial" w:eastAsia="Arial" w:hAnsi="Arial"/>
                <w:sz w:val="24"/>
                <w:szCs w:val="24"/>
                <w:color w:val="auto"/>
                <w:w w:val="97"/>
              </w:rPr>
              <w:t>(Sitz Nr. 5)</w:t>
            </w:r>
          </w:p>
        </w:tc>
      </w:tr>
      <w:tr>
        <w:trPr>
          <w:trHeight w:val="276"/>
        </w:trPr>
        <w:tc>
          <w:tcPr>
            <w:tcW w:w="720" w:type="dxa"/>
            <w:vAlign w:val="bottom"/>
            <w:gridSpan w:val="2"/>
          </w:tcPr>
          <w:p>
            <w:pPr>
              <w:jc w:val="right"/>
              <w:spacing w:after="0"/>
              <w:rPr>
                <w:sz w:val="20"/>
                <w:szCs w:val="20"/>
                <w:color w:val="auto"/>
              </w:rPr>
            </w:pPr>
            <w:r>
              <w:rPr>
                <w:rFonts w:ascii="Arial" w:cs="Arial" w:eastAsia="Arial" w:hAnsi="Arial"/>
                <w:sz w:val="24"/>
                <w:szCs w:val="24"/>
                <w:color w:val="auto"/>
                <w:w w:val="97"/>
              </w:rPr>
              <w:t>80:3 =</w:t>
            </w:r>
          </w:p>
        </w:tc>
        <w:tc>
          <w:tcPr>
            <w:tcW w:w="840" w:type="dxa"/>
            <w:vAlign w:val="bottom"/>
          </w:tcPr>
          <w:p>
            <w:pPr>
              <w:ind w:left="20"/>
              <w:spacing w:after="0"/>
              <w:rPr>
                <w:sz w:val="20"/>
                <w:szCs w:val="20"/>
                <w:color w:val="auto"/>
              </w:rPr>
            </w:pPr>
            <w:r>
              <w:rPr>
                <w:rFonts w:ascii="Arial" w:cs="Arial" w:eastAsia="Arial" w:hAnsi="Arial"/>
                <w:sz w:val="24"/>
                <w:szCs w:val="24"/>
                <w:b w:val="1"/>
                <w:bCs w:val="1"/>
                <w:color w:val="auto"/>
              </w:rPr>
              <w:t>26,66*</w:t>
            </w:r>
          </w:p>
        </w:tc>
        <w:tc>
          <w:tcPr>
            <w:tcW w:w="1980" w:type="dxa"/>
            <w:vAlign w:val="bottom"/>
          </w:tcPr>
          <w:p>
            <w:pPr>
              <w:ind w:left="140"/>
              <w:spacing w:after="0"/>
              <w:rPr>
                <w:sz w:val="20"/>
                <w:szCs w:val="20"/>
                <w:color w:val="auto"/>
              </w:rPr>
            </w:pPr>
            <w:r>
              <w:rPr>
                <w:rFonts w:ascii="Arial" w:cs="Arial" w:eastAsia="Arial" w:hAnsi="Arial"/>
                <w:sz w:val="24"/>
                <w:szCs w:val="24"/>
                <w:color w:val="auto"/>
              </w:rPr>
              <w:t>(Sitz Nr. 4)</w:t>
            </w:r>
          </w:p>
        </w:tc>
        <w:tc>
          <w:tcPr>
            <w:tcW w:w="1500" w:type="dxa"/>
            <w:vAlign w:val="bottom"/>
          </w:tcPr>
          <w:p>
            <w:pPr>
              <w:ind w:left="700"/>
              <w:spacing w:after="0"/>
              <w:rPr>
                <w:sz w:val="20"/>
                <w:szCs w:val="20"/>
                <w:color w:val="auto"/>
              </w:rPr>
            </w:pPr>
            <w:r>
              <w:rPr>
                <w:rFonts w:ascii="Arial" w:cs="Arial" w:eastAsia="Arial" w:hAnsi="Arial"/>
                <w:sz w:val="24"/>
                <w:szCs w:val="24"/>
                <w:color w:val="auto"/>
              </w:rPr>
              <w:t>50:3 =</w:t>
            </w:r>
          </w:p>
        </w:tc>
        <w:tc>
          <w:tcPr>
            <w:tcW w:w="920" w:type="dxa"/>
            <w:vAlign w:val="bottom"/>
          </w:tcPr>
          <w:p>
            <w:pPr>
              <w:ind w:left="100"/>
              <w:spacing w:after="0"/>
              <w:rPr>
                <w:sz w:val="20"/>
                <w:szCs w:val="20"/>
                <w:color w:val="auto"/>
              </w:rPr>
            </w:pPr>
            <w:r>
              <w:rPr>
                <w:rFonts w:ascii="Arial" w:cs="Arial" w:eastAsia="Arial" w:hAnsi="Arial"/>
                <w:sz w:val="24"/>
                <w:szCs w:val="24"/>
                <w:b w:val="1"/>
                <w:bCs w:val="1"/>
                <w:color w:val="auto"/>
              </w:rPr>
              <w:t>16,66*</w:t>
            </w:r>
          </w:p>
        </w:tc>
        <w:tc>
          <w:tcPr>
            <w:tcW w:w="1300" w:type="dxa"/>
            <w:vAlign w:val="bottom"/>
          </w:tcPr>
          <w:p>
            <w:pPr>
              <w:ind w:left="140"/>
              <w:spacing w:after="0"/>
              <w:rPr>
                <w:sz w:val="20"/>
                <w:szCs w:val="20"/>
                <w:color w:val="auto"/>
              </w:rPr>
            </w:pPr>
            <w:r>
              <w:rPr>
                <w:rFonts w:ascii="Arial" w:cs="Arial" w:eastAsia="Arial" w:hAnsi="Arial"/>
                <w:sz w:val="24"/>
                <w:szCs w:val="24"/>
                <w:color w:val="auto"/>
                <w:w w:val="97"/>
              </w:rPr>
              <w:t>(Sitz Nr. 7)</w:t>
            </w:r>
          </w:p>
        </w:tc>
      </w:tr>
      <w:tr>
        <w:trPr>
          <w:trHeight w:val="276"/>
        </w:trPr>
        <w:tc>
          <w:tcPr>
            <w:tcW w:w="500" w:type="dxa"/>
            <w:vAlign w:val="bottom"/>
          </w:tcPr>
          <w:p>
            <w:pPr>
              <w:spacing w:after="0"/>
              <w:rPr>
                <w:sz w:val="20"/>
                <w:szCs w:val="20"/>
                <w:color w:val="auto"/>
              </w:rPr>
            </w:pPr>
            <w:r>
              <w:rPr>
                <w:rFonts w:ascii="Arial" w:cs="Arial" w:eastAsia="Arial" w:hAnsi="Arial"/>
                <w:sz w:val="24"/>
                <w:szCs w:val="24"/>
                <w:color w:val="auto"/>
              </w:rPr>
              <w:t>80:4</w:t>
            </w:r>
          </w:p>
        </w:tc>
        <w:tc>
          <w:tcPr>
            <w:tcW w:w="220" w:type="dxa"/>
            <w:vAlign w:val="bottom"/>
          </w:tcPr>
          <w:p>
            <w:pPr>
              <w:jc w:val="right"/>
              <w:spacing w:after="0"/>
              <w:rPr>
                <w:sz w:val="20"/>
                <w:szCs w:val="20"/>
                <w:color w:val="auto"/>
              </w:rPr>
            </w:pPr>
            <w:r>
              <w:rPr>
                <w:rFonts w:ascii="Arial" w:cs="Arial" w:eastAsia="Arial" w:hAnsi="Arial"/>
                <w:sz w:val="24"/>
                <w:szCs w:val="24"/>
                <w:color w:val="auto"/>
              </w:rPr>
              <w:t>=</w:t>
            </w:r>
          </w:p>
        </w:tc>
        <w:tc>
          <w:tcPr>
            <w:tcW w:w="840" w:type="dxa"/>
            <w:vAlign w:val="bottom"/>
          </w:tcPr>
          <w:p>
            <w:pPr>
              <w:ind w:left="20"/>
              <w:spacing w:after="0"/>
              <w:rPr>
                <w:sz w:val="20"/>
                <w:szCs w:val="20"/>
                <w:color w:val="auto"/>
              </w:rPr>
            </w:pPr>
            <w:r>
              <w:rPr>
                <w:rFonts w:ascii="Arial" w:cs="Arial" w:eastAsia="Arial" w:hAnsi="Arial"/>
                <w:sz w:val="24"/>
                <w:szCs w:val="24"/>
                <w:b w:val="1"/>
                <w:bCs w:val="1"/>
                <w:color w:val="auto"/>
              </w:rPr>
              <w:t>20*</w:t>
            </w:r>
          </w:p>
        </w:tc>
        <w:tc>
          <w:tcPr>
            <w:tcW w:w="1980" w:type="dxa"/>
            <w:vAlign w:val="bottom"/>
          </w:tcPr>
          <w:p>
            <w:pPr>
              <w:ind w:left="140"/>
              <w:spacing w:after="0"/>
              <w:rPr>
                <w:sz w:val="20"/>
                <w:szCs w:val="20"/>
                <w:color w:val="auto"/>
              </w:rPr>
            </w:pPr>
            <w:r>
              <w:rPr>
                <w:rFonts w:ascii="Arial" w:cs="Arial" w:eastAsia="Arial" w:hAnsi="Arial"/>
                <w:sz w:val="24"/>
                <w:szCs w:val="24"/>
                <w:color w:val="auto"/>
              </w:rPr>
              <w:t>(Sitz Nr. 6)</w:t>
            </w:r>
          </w:p>
        </w:tc>
        <w:tc>
          <w:tcPr>
            <w:tcW w:w="1500" w:type="dxa"/>
            <w:vAlign w:val="bottom"/>
          </w:tcPr>
          <w:p>
            <w:pPr>
              <w:ind w:left="700"/>
              <w:spacing w:after="0"/>
              <w:rPr>
                <w:sz w:val="20"/>
                <w:szCs w:val="20"/>
                <w:color w:val="auto"/>
              </w:rPr>
            </w:pPr>
            <w:r>
              <w:rPr>
                <w:rFonts w:ascii="Arial" w:cs="Arial" w:eastAsia="Arial" w:hAnsi="Arial"/>
                <w:sz w:val="24"/>
                <w:szCs w:val="24"/>
                <w:color w:val="auto"/>
              </w:rPr>
              <w:t>50:4 =</w:t>
            </w:r>
          </w:p>
        </w:tc>
        <w:tc>
          <w:tcPr>
            <w:tcW w:w="920" w:type="dxa"/>
            <w:vAlign w:val="bottom"/>
          </w:tcPr>
          <w:p>
            <w:pPr>
              <w:ind w:left="100"/>
              <w:spacing w:after="0"/>
              <w:rPr>
                <w:sz w:val="20"/>
                <w:szCs w:val="20"/>
                <w:color w:val="auto"/>
              </w:rPr>
            </w:pPr>
            <w:r>
              <w:rPr>
                <w:rFonts w:ascii="Arial" w:cs="Arial" w:eastAsia="Arial" w:hAnsi="Arial"/>
                <w:sz w:val="24"/>
                <w:szCs w:val="24"/>
                <w:color w:val="auto"/>
              </w:rPr>
              <w:t>12,5*</w:t>
            </w:r>
          </w:p>
        </w:tc>
        <w:tc>
          <w:tcPr>
            <w:tcW w:w="1300" w:type="dxa"/>
            <w:vAlign w:val="bottom"/>
          </w:tcPr>
          <w:p>
            <w:pPr>
              <w:spacing w:after="0"/>
              <w:rPr>
                <w:sz w:val="24"/>
                <w:szCs w:val="24"/>
                <w:color w:val="auto"/>
              </w:rPr>
            </w:pPr>
          </w:p>
        </w:tc>
      </w:tr>
      <w:tr>
        <w:trPr>
          <w:trHeight w:val="276"/>
        </w:trPr>
        <w:tc>
          <w:tcPr>
            <w:tcW w:w="500" w:type="dxa"/>
            <w:vAlign w:val="bottom"/>
          </w:tcPr>
          <w:p>
            <w:pPr>
              <w:spacing w:after="0"/>
              <w:rPr>
                <w:sz w:val="20"/>
                <w:szCs w:val="20"/>
                <w:color w:val="auto"/>
              </w:rPr>
            </w:pPr>
            <w:r>
              <w:rPr>
                <w:rFonts w:ascii="Arial" w:cs="Arial" w:eastAsia="Arial" w:hAnsi="Arial"/>
                <w:sz w:val="24"/>
                <w:szCs w:val="24"/>
                <w:color w:val="auto"/>
              </w:rPr>
              <w:t>80:5</w:t>
            </w:r>
          </w:p>
        </w:tc>
        <w:tc>
          <w:tcPr>
            <w:tcW w:w="220" w:type="dxa"/>
            <w:vAlign w:val="bottom"/>
          </w:tcPr>
          <w:p>
            <w:pPr>
              <w:jc w:val="right"/>
              <w:spacing w:after="0"/>
              <w:rPr>
                <w:sz w:val="20"/>
                <w:szCs w:val="20"/>
                <w:color w:val="auto"/>
              </w:rPr>
            </w:pPr>
            <w:r>
              <w:rPr>
                <w:rFonts w:ascii="Arial" w:cs="Arial" w:eastAsia="Arial" w:hAnsi="Arial"/>
                <w:sz w:val="24"/>
                <w:szCs w:val="24"/>
                <w:color w:val="auto"/>
              </w:rPr>
              <w:t>=</w:t>
            </w:r>
          </w:p>
        </w:tc>
        <w:tc>
          <w:tcPr>
            <w:tcW w:w="840" w:type="dxa"/>
            <w:vAlign w:val="bottom"/>
          </w:tcPr>
          <w:p>
            <w:pPr>
              <w:ind w:left="20"/>
              <w:spacing w:after="0"/>
              <w:rPr>
                <w:sz w:val="20"/>
                <w:szCs w:val="20"/>
                <w:color w:val="auto"/>
              </w:rPr>
            </w:pPr>
            <w:r>
              <w:rPr>
                <w:rFonts w:ascii="Arial" w:cs="Arial" w:eastAsia="Arial" w:hAnsi="Arial"/>
                <w:sz w:val="24"/>
                <w:szCs w:val="24"/>
                <w:color w:val="auto"/>
              </w:rPr>
              <w:t>16*</w:t>
            </w:r>
          </w:p>
        </w:tc>
        <w:tc>
          <w:tcPr>
            <w:tcW w:w="1980" w:type="dxa"/>
            <w:vAlign w:val="bottom"/>
          </w:tcPr>
          <w:p>
            <w:pPr>
              <w:spacing w:after="0"/>
              <w:rPr>
                <w:sz w:val="24"/>
                <w:szCs w:val="24"/>
                <w:color w:val="auto"/>
              </w:rPr>
            </w:pPr>
          </w:p>
        </w:tc>
        <w:tc>
          <w:tcPr>
            <w:tcW w:w="1500" w:type="dxa"/>
            <w:vAlign w:val="bottom"/>
          </w:tcPr>
          <w:p>
            <w:pPr>
              <w:ind w:left="700"/>
              <w:spacing w:after="0"/>
              <w:rPr>
                <w:sz w:val="20"/>
                <w:szCs w:val="20"/>
                <w:color w:val="auto"/>
              </w:rPr>
            </w:pPr>
            <w:r>
              <w:rPr>
                <w:rFonts w:ascii="Arial" w:cs="Arial" w:eastAsia="Arial" w:hAnsi="Arial"/>
                <w:sz w:val="24"/>
                <w:szCs w:val="24"/>
                <w:color w:val="auto"/>
              </w:rPr>
              <w:t>50:5 =</w:t>
            </w:r>
          </w:p>
        </w:tc>
        <w:tc>
          <w:tcPr>
            <w:tcW w:w="920" w:type="dxa"/>
            <w:vAlign w:val="bottom"/>
          </w:tcPr>
          <w:p>
            <w:pPr>
              <w:ind w:left="100"/>
              <w:spacing w:after="0"/>
              <w:rPr>
                <w:sz w:val="20"/>
                <w:szCs w:val="20"/>
                <w:color w:val="auto"/>
              </w:rPr>
            </w:pPr>
            <w:r>
              <w:rPr>
                <w:rFonts w:ascii="Arial" w:cs="Arial" w:eastAsia="Arial" w:hAnsi="Arial"/>
                <w:sz w:val="24"/>
                <w:szCs w:val="24"/>
                <w:color w:val="auto"/>
              </w:rPr>
              <w:t>10*</w:t>
            </w:r>
          </w:p>
        </w:tc>
        <w:tc>
          <w:tcPr>
            <w:tcW w:w="1300" w:type="dxa"/>
            <w:vAlign w:val="bottom"/>
          </w:tcPr>
          <w:p>
            <w:pPr>
              <w:spacing w:after="0"/>
              <w:rPr>
                <w:sz w:val="24"/>
                <w:szCs w:val="24"/>
                <w:color w:val="auto"/>
              </w:rPr>
            </w:pPr>
          </w:p>
        </w:tc>
      </w:tr>
      <w:tr>
        <w:trPr>
          <w:trHeight w:val="276"/>
        </w:trPr>
        <w:tc>
          <w:tcPr>
            <w:tcW w:w="500" w:type="dxa"/>
            <w:vAlign w:val="bottom"/>
          </w:tcPr>
          <w:p>
            <w:pPr>
              <w:spacing w:after="0"/>
              <w:rPr>
                <w:sz w:val="20"/>
                <w:szCs w:val="20"/>
                <w:color w:val="auto"/>
              </w:rPr>
            </w:pPr>
            <w:r>
              <w:rPr>
                <w:rFonts w:ascii="Arial" w:cs="Arial" w:eastAsia="Arial" w:hAnsi="Arial"/>
                <w:sz w:val="24"/>
                <w:szCs w:val="24"/>
                <w:color w:val="auto"/>
              </w:rPr>
              <w:t>80:6</w:t>
            </w:r>
          </w:p>
        </w:tc>
        <w:tc>
          <w:tcPr>
            <w:tcW w:w="220" w:type="dxa"/>
            <w:vAlign w:val="bottom"/>
          </w:tcPr>
          <w:p>
            <w:pPr>
              <w:jc w:val="right"/>
              <w:spacing w:after="0"/>
              <w:rPr>
                <w:sz w:val="20"/>
                <w:szCs w:val="20"/>
                <w:color w:val="auto"/>
              </w:rPr>
            </w:pPr>
            <w:r>
              <w:rPr>
                <w:rFonts w:ascii="Arial" w:cs="Arial" w:eastAsia="Arial" w:hAnsi="Arial"/>
                <w:sz w:val="24"/>
                <w:szCs w:val="24"/>
                <w:color w:val="auto"/>
              </w:rPr>
              <w:t>=</w:t>
            </w:r>
          </w:p>
        </w:tc>
        <w:tc>
          <w:tcPr>
            <w:tcW w:w="840" w:type="dxa"/>
            <w:vAlign w:val="bottom"/>
          </w:tcPr>
          <w:p>
            <w:pPr>
              <w:ind w:left="20"/>
              <w:spacing w:after="0"/>
              <w:rPr>
                <w:sz w:val="20"/>
                <w:szCs w:val="20"/>
                <w:color w:val="auto"/>
              </w:rPr>
            </w:pPr>
            <w:r>
              <w:rPr>
                <w:rFonts w:ascii="Arial" w:cs="Arial" w:eastAsia="Arial" w:hAnsi="Arial"/>
                <w:sz w:val="24"/>
                <w:szCs w:val="24"/>
                <w:color w:val="auto"/>
              </w:rPr>
              <w:t>13,33*</w:t>
            </w:r>
          </w:p>
        </w:tc>
        <w:tc>
          <w:tcPr>
            <w:tcW w:w="1980" w:type="dxa"/>
            <w:vAlign w:val="bottom"/>
          </w:tcPr>
          <w:p>
            <w:pPr>
              <w:spacing w:after="0"/>
              <w:rPr>
                <w:sz w:val="24"/>
                <w:szCs w:val="24"/>
                <w:color w:val="auto"/>
              </w:rPr>
            </w:pPr>
          </w:p>
        </w:tc>
        <w:tc>
          <w:tcPr>
            <w:tcW w:w="1500" w:type="dxa"/>
            <w:vAlign w:val="bottom"/>
          </w:tcPr>
          <w:p>
            <w:pPr>
              <w:ind w:left="700"/>
              <w:spacing w:after="0"/>
              <w:rPr>
                <w:sz w:val="20"/>
                <w:szCs w:val="20"/>
                <w:color w:val="auto"/>
              </w:rPr>
            </w:pPr>
            <w:r>
              <w:rPr>
                <w:rFonts w:ascii="Arial" w:cs="Arial" w:eastAsia="Arial" w:hAnsi="Arial"/>
                <w:sz w:val="24"/>
                <w:szCs w:val="24"/>
                <w:color w:val="auto"/>
              </w:rPr>
              <w:t>50:6 =</w:t>
            </w:r>
          </w:p>
        </w:tc>
        <w:tc>
          <w:tcPr>
            <w:tcW w:w="920" w:type="dxa"/>
            <w:vAlign w:val="bottom"/>
          </w:tcPr>
          <w:p>
            <w:pPr>
              <w:ind w:left="100"/>
              <w:spacing w:after="0"/>
              <w:rPr>
                <w:sz w:val="20"/>
                <w:szCs w:val="20"/>
                <w:color w:val="auto"/>
              </w:rPr>
            </w:pPr>
            <w:r>
              <w:rPr>
                <w:rFonts w:ascii="Arial" w:cs="Arial" w:eastAsia="Arial" w:hAnsi="Arial"/>
                <w:sz w:val="24"/>
                <w:szCs w:val="24"/>
                <w:color w:val="auto"/>
              </w:rPr>
              <w:t>8,33*</w:t>
            </w:r>
          </w:p>
        </w:tc>
        <w:tc>
          <w:tcPr>
            <w:tcW w:w="1300" w:type="dxa"/>
            <w:vAlign w:val="bottom"/>
          </w:tcPr>
          <w:p>
            <w:pPr>
              <w:spacing w:after="0"/>
              <w:rPr>
                <w:sz w:val="24"/>
                <w:szCs w:val="24"/>
                <w:color w:val="auto"/>
              </w:rPr>
            </w:pPr>
          </w:p>
        </w:tc>
      </w:tr>
      <w:tr>
        <w:trPr>
          <w:trHeight w:val="277"/>
        </w:trPr>
        <w:tc>
          <w:tcPr>
            <w:tcW w:w="500" w:type="dxa"/>
            <w:vAlign w:val="bottom"/>
          </w:tcPr>
          <w:p>
            <w:pPr>
              <w:spacing w:after="0"/>
              <w:rPr>
                <w:sz w:val="20"/>
                <w:szCs w:val="20"/>
                <w:color w:val="auto"/>
              </w:rPr>
            </w:pPr>
            <w:r>
              <w:rPr>
                <w:rFonts w:ascii="Arial" w:cs="Arial" w:eastAsia="Arial" w:hAnsi="Arial"/>
                <w:sz w:val="24"/>
                <w:szCs w:val="24"/>
                <w:color w:val="auto"/>
              </w:rPr>
              <w:t>80:7</w:t>
            </w:r>
          </w:p>
        </w:tc>
        <w:tc>
          <w:tcPr>
            <w:tcW w:w="220" w:type="dxa"/>
            <w:vAlign w:val="bottom"/>
          </w:tcPr>
          <w:p>
            <w:pPr>
              <w:jc w:val="right"/>
              <w:spacing w:after="0"/>
              <w:rPr>
                <w:sz w:val="20"/>
                <w:szCs w:val="20"/>
                <w:color w:val="auto"/>
              </w:rPr>
            </w:pPr>
            <w:r>
              <w:rPr>
                <w:rFonts w:ascii="Arial" w:cs="Arial" w:eastAsia="Arial" w:hAnsi="Arial"/>
                <w:sz w:val="24"/>
                <w:szCs w:val="24"/>
                <w:color w:val="auto"/>
              </w:rPr>
              <w:t>=</w:t>
            </w:r>
          </w:p>
        </w:tc>
        <w:tc>
          <w:tcPr>
            <w:tcW w:w="840" w:type="dxa"/>
            <w:vAlign w:val="bottom"/>
          </w:tcPr>
          <w:p>
            <w:pPr>
              <w:ind w:left="20"/>
              <w:spacing w:after="0"/>
              <w:rPr>
                <w:sz w:val="20"/>
                <w:szCs w:val="20"/>
                <w:color w:val="auto"/>
              </w:rPr>
            </w:pPr>
            <w:r>
              <w:rPr>
                <w:rFonts w:ascii="Arial" w:cs="Arial" w:eastAsia="Arial" w:hAnsi="Arial"/>
                <w:sz w:val="24"/>
                <w:szCs w:val="24"/>
                <w:color w:val="auto"/>
              </w:rPr>
              <w:t>11,26*</w:t>
            </w:r>
          </w:p>
        </w:tc>
        <w:tc>
          <w:tcPr>
            <w:tcW w:w="1980" w:type="dxa"/>
            <w:vAlign w:val="bottom"/>
          </w:tcPr>
          <w:p>
            <w:pPr>
              <w:spacing w:after="0"/>
              <w:rPr>
                <w:sz w:val="24"/>
                <w:szCs w:val="24"/>
                <w:color w:val="auto"/>
              </w:rPr>
            </w:pPr>
          </w:p>
        </w:tc>
        <w:tc>
          <w:tcPr>
            <w:tcW w:w="1500" w:type="dxa"/>
            <w:vAlign w:val="bottom"/>
          </w:tcPr>
          <w:p>
            <w:pPr>
              <w:ind w:left="700"/>
              <w:spacing w:after="0"/>
              <w:rPr>
                <w:sz w:val="20"/>
                <w:szCs w:val="20"/>
                <w:color w:val="auto"/>
              </w:rPr>
            </w:pPr>
            <w:r>
              <w:rPr>
                <w:rFonts w:ascii="Arial" w:cs="Arial" w:eastAsia="Arial" w:hAnsi="Arial"/>
                <w:sz w:val="24"/>
                <w:szCs w:val="24"/>
                <w:color w:val="auto"/>
              </w:rPr>
              <w:t>50:7 =</w:t>
            </w:r>
          </w:p>
        </w:tc>
        <w:tc>
          <w:tcPr>
            <w:tcW w:w="920" w:type="dxa"/>
            <w:vAlign w:val="bottom"/>
          </w:tcPr>
          <w:p>
            <w:pPr>
              <w:ind w:left="100"/>
              <w:spacing w:after="0"/>
              <w:rPr>
                <w:sz w:val="20"/>
                <w:szCs w:val="20"/>
                <w:color w:val="auto"/>
              </w:rPr>
            </w:pPr>
            <w:r>
              <w:rPr>
                <w:rFonts w:ascii="Arial" w:cs="Arial" w:eastAsia="Arial" w:hAnsi="Arial"/>
                <w:sz w:val="24"/>
                <w:szCs w:val="24"/>
                <w:color w:val="auto"/>
              </w:rPr>
              <w:t>7,14*</w:t>
            </w:r>
          </w:p>
        </w:tc>
        <w:tc>
          <w:tcPr>
            <w:tcW w:w="1300" w:type="dxa"/>
            <w:vAlign w:val="bottom"/>
          </w:tcPr>
          <w:p>
            <w:pPr>
              <w:spacing w:after="0"/>
              <w:rPr>
                <w:sz w:val="24"/>
                <w:szCs w:val="24"/>
                <w:color w:val="auto"/>
              </w:rPr>
            </w:pPr>
          </w:p>
        </w:tc>
      </w:tr>
      <w:tr>
        <w:trPr>
          <w:trHeight w:val="276"/>
        </w:trPr>
        <w:tc>
          <w:tcPr>
            <w:tcW w:w="5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820" w:type="dxa"/>
            <w:vAlign w:val="bottom"/>
            <w:gridSpan w:val="2"/>
          </w:tcPr>
          <w:p>
            <w:pPr>
              <w:ind w:left="440"/>
              <w:spacing w:after="0"/>
              <w:rPr>
                <w:sz w:val="20"/>
                <w:szCs w:val="20"/>
                <w:color w:val="auto"/>
              </w:rPr>
            </w:pPr>
            <w:r>
              <w:rPr>
                <w:rFonts w:ascii="Arial" w:cs="Arial" w:eastAsia="Arial" w:hAnsi="Arial"/>
                <w:sz w:val="24"/>
                <w:szCs w:val="24"/>
                <w:color w:val="auto"/>
              </w:rPr>
              <w:t>*Höchstzahlen</w:t>
            </w:r>
          </w:p>
        </w:tc>
        <w:tc>
          <w:tcPr>
            <w:tcW w:w="1500" w:type="dxa"/>
            <w:vAlign w:val="bottom"/>
          </w:tcPr>
          <w:p>
            <w:pPr>
              <w:spacing w:after="0"/>
              <w:rPr>
                <w:sz w:val="24"/>
                <w:szCs w:val="24"/>
                <w:color w:val="auto"/>
              </w:rPr>
            </w:pPr>
          </w:p>
        </w:tc>
        <w:tc>
          <w:tcPr>
            <w:tcW w:w="2200" w:type="dxa"/>
            <w:vAlign w:val="bottom"/>
            <w:gridSpan w:val="2"/>
          </w:tcPr>
          <w:p>
            <w:pPr>
              <w:ind w:left="580"/>
              <w:spacing w:after="0"/>
              <w:rPr>
                <w:sz w:val="20"/>
                <w:szCs w:val="20"/>
                <w:color w:val="auto"/>
              </w:rPr>
            </w:pPr>
            <w:r>
              <w:rPr>
                <w:rFonts w:ascii="Arial" w:cs="Arial" w:eastAsia="Arial" w:hAnsi="Arial"/>
                <w:sz w:val="24"/>
                <w:szCs w:val="24"/>
                <w:color w:val="auto"/>
              </w:rPr>
              <w:t>*Höchstzahlen</w:t>
            </w:r>
          </w:p>
        </w:tc>
      </w:tr>
    </w:tbl>
    <w:p>
      <w:pPr>
        <w:spacing w:after="0" w:line="276" w:lineRule="exact"/>
        <w:rPr>
          <w:sz w:val="20"/>
          <w:szCs w:val="20"/>
          <w:color w:val="auto"/>
        </w:rPr>
      </w:pPr>
    </w:p>
    <w:p>
      <w:pPr>
        <w:spacing w:after="0"/>
        <w:rPr>
          <w:sz w:val="20"/>
          <w:szCs w:val="20"/>
          <w:color w:val="auto"/>
        </w:rPr>
      </w:pPr>
      <w:r>
        <w:rPr>
          <w:rFonts w:ascii="Arial" w:cs="Arial" w:eastAsia="Arial" w:hAnsi="Arial"/>
          <w:sz w:val="24"/>
          <w:szCs w:val="24"/>
          <w:color w:val="auto"/>
        </w:rPr>
        <w:t xml:space="preserve">Die </w:t>
      </w:r>
      <w:r>
        <w:rPr>
          <w:rFonts w:ascii="Arial" w:cs="Arial" w:eastAsia="Arial" w:hAnsi="Arial"/>
          <w:sz w:val="24"/>
          <w:szCs w:val="24"/>
          <w:b w:val="1"/>
          <w:bCs w:val="1"/>
          <w:color w:val="auto"/>
        </w:rPr>
        <w:t>fett gekennzeichneten Höchstzahlen</w:t>
      </w:r>
      <w:r>
        <w:rPr>
          <w:rFonts w:ascii="Arial" w:cs="Arial" w:eastAsia="Arial" w:hAnsi="Arial"/>
          <w:sz w:val="24"/>
          <w:szCs w:val="24"/>
          <w:color w:val="auto"/>
        </w:rPr>
        <w:t xml:space="preserve"> (7 Betriebsratssitze = 7 Höchstzahlen)</w:t>
      </w:r>
    </w:p>
    <w:p>
      <w:pPr>
        <w:spacing w:after="0" w:line="220" w:lineRule="auto"/>
        <w:rPr>
          <w:sz w:val="20"/>
          <w:szCs w:val="20"/>
          <w:color w:val="auto"/>
        </w:rPr>
      </w:pPr>
      <w:r>
        <w:rPr>
          <w:rFonts w:ascii="Arial" w:cs="Arial" w:eastAsia="Arial" w:hAnsi="Arial"/>
          <w:sz w:val="24"/>
          <w:szCs w:val="24"/>
          <w:color w:val="auto"/>
        </w:rPr>
        <w:t>kommen zum Zuge, d.h.</w:t>
      </w:r>
      <w:r>
        <w:rPr>
          <w:rFonts w:ascii="Courier New" w:cs="Courier New" w:eastAsia="Courier New" w:hAnsi="Courier New"/>
          <w:sz w:val="24"/>
          <w:szCs w:val="24"/>
          <w:color w:val="auto"/>
        </w:rPr>
        <w:t>,</w:t>
      </w:r>
      <w:r>
        <w:rPr>
          <w:rFonts w:ascii="Arial" w:cs="Arial" w:eastAsia="Arial" w:hAnsi="Arial"/>
          <w:sz w:val="24"/>
          <w:szCs w:val="24"/>
          <w:color w:val="auto"/>
        </w:rPr>
        <w:t xml:space="preserve"> es erhalten von den zu vergebenden Betriebsratssitzen:</w:t>
      </w:r>
    </w:p>
    <w:p>
      <w:pPr>
        <w:spacing w:after="0" w:line="280" w:lineRule="exact"/>
        <w:rPr>
          <w:sz w:val="20"/>
          <w:szCs w:val="20"/>
          <w:color w:val="auto"/>
        </w:rPr>
      </w:pPr>
    </w:p>
    <w:p>
      <w:pPr>
        <w:spacing w:after="0"/>
        <w:tabs>
          <w:tab w:leader="none" w:pos="4220" w:val="left"/>
        </w:tabs>
        <w:rPr>
          <w:sz w:val="20"/>
          <w:szCs w:val="20"/>
          <w:color w:val="auto"/>
        </w:rPr>
      </w:pPr>
      <w:r>
        <w:rPr>
          <w:rFonts w:ascii="Arial" w:cs="Arial" w:eastAsia="Arial" w:hAnsi="Arial"/>
          <w:sz w:val="24"/>
          <w:szCs w:val="24"/>
          <w:color w:val="auto"/>
        </w:rPr>
        <w:t>Liste 1: 4 Sitze</w:t>
      </w:r>
      <w:r>
        <w:rPr>
          <w:sz w:val="20"/>
          <w:szCs w:val="20"/>
          <w:color w:val="auto"/>
        </w:rPr>
        <w:tab/>
      </w:r>
      <w:r>
        <w:rPr>
          <w:rFonts w:ascii="Arial" w:cs="Arial" w:eastAsia="Arial" w:hAnsi="Arial"/>
          <w:sz w:val="24"/>
          <w:szCs w:val="24"/>
          <w:color w:val="auto"/>
        </w:rPr>
        <w:t>Liste 2: 3 Sitze</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color w:val="auto"/>
        </w:rPr>
        <w:t>Bitte notieren Sie dieses Zwischenergebnis auf einem Blatt.</w:t>
      </w:r>
    </w:p>
    <w:p>
      <w:pPr>
        <w:sectPr>
          <w:pgSz w:w="12240" w:h="15840" w:orient="portrait"/>
          <w:cols w:equalWidth="0" w:num="1">
            <w:col w:w="9400"/>
          </w:cols>
          <w:pgMar w:left="1420" w:top="703" w:right="1420" w:bottom="1440" w:gutter="0" w:footer="0" w:header="0"/>
        </w:sectPr>
      </w:pPr>
    </w:p>
    <w:bookmarkStart w:id="2" w:name="page3"/>
    <w:bookmarkEnd w:id="2"/>
    <w:p>
      <w:pPr>
        <w:jc w:val="right"/>
        <w:spacing w:after="0"/>
        <w:rPr>
          <w:sz w:val="20"/>
          <w:szCs w:val="20"/>
          <w:color w:val="auto"/>
        </w:rPr>
      </w:pPr>
      <w:r>
        <w:rPr>
          <w:rFonts w:ascii="Calibri" w:cs="Calibri" w:eastAsia="Calibri" w:hAnsi="Calibri"/>
          <w:sz w:val="16"/>
          <w:szCs w:val="16"/>
          <w:color w:val="auto"/>
        </w:rPr>
        <w:t>140f / normales Wahlverfahren / Checkliste zur Stimmenauszählung (Listenwahl)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both"/>
        <w:spacing w:after="0" w:line="218" w:lineRule="auto"/>
        <w:rPr>
          <w:sz w:val="20"/>
          <w:szCs w:val="20"/>
          <w:color w:val="auto"/>
        </w:rPr>
      </w:pPr>
      <w:r>
        <w:rPr>
          <w:rFonts w:ascii="Arial" w:cs="Arial" w:eastAsia="Arial" w:hAnsi="Arial"/>
          <w:sz w:val="24"/>
          <w:szCs w:val="24"/>
          <w:b w:val="1"/>
          <w:bCs w:val="1"/>
          <w:color w:val="auto"/>
        </w:rPr>
        <w:t>Berücksichtigung des Geschlechts in der Minderheit (Männer; mindestens 2 Sitze) § 15 Abs. 2 BetrVG</w:t>
      </w: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jc w:val="both"/>
        <w:spacing w:after="0" w:line="217" w:lineRule="auto"/>
        <w:rPr>
          <w:sz w:val="20"/>
          <w:szCs w:val="20"/>
          <w:color w:val="auto"/>
        </w:rPr>
      </w:pPr>
      <w:r>
        <w:rPr>
          <w:rFonts w:ascii="Arial" w:cs="Arial" w:eastAsia="Arial" w:hAnsi="Arial"/>
          <w:sz w:val="24"/>
          <w:szCs w:val="24"/>
          <w:b w:val="1"/>
          <w:bCs w:val="1"/>
          <w:color w:val="auto"/>
        </w:rPr>
        <w:t>Grundsatz</w:t>
      </w:r>
      <w:r>
        <w:rPr>
          <w:rFonts w:ascii="Arial" w:cs="Arial" w:eastAsia="Arial" w:hAnsi="Arial"/>
          <w:sz w:val="24"/>
          <w:szCs w:val="24"/>
          <w:color w:val="auto"/>
        </w:rPr>
        <w:t>: Die jeweils einer Liste zufallenden Sitze werden von den Kandidaten der Liste auf den Plätzen 1, 2, 3 usw. eingenommen (§ 15 Abs. 4 WO).</w:t>
      </w:r>
    </w:p>
    <w:p>
      <w:pPr>
        <w:spacing w:after="0" w:line="329" w:lineRule="exact"/>
        <w:rPr>
          <w:sz w:val="20"/>
          <w:szCs w:val="20"/>
          <w:color w:val="auto"/>
        </w:rPr>
      </w:pPr>
    </w:p>
    <w:p>
      <w:pPr>
        <w:jc w:val="both"/>
        <w:spacing w:after="0" w:line="225" w:lineRule="auto"/>
        <w:rPr>
          <w:sz w:val="20"/>
          <w:szCs w:val="20"/>
          <w:color w:val="auto"/>
        </w:rPr>
      </w:pPr>
      <w:r>
        <w:rPr>
          <w:rFonts w:ascii="Arial" w:cs="Arial" w:eastAsia="Arial" w:hAnsi="Arial"/>
          <w:sz w:val="24"/>
          <w:szCs w:val="24"/>
          <w:color w:val="auto"/>
        </w:rPr>
        <w:t>Wenn sich unter den so ermittelten Bewerbern genügend (in unserem Beispiel mindestens zwei) Kandidaten des Geschlechts in der Minderheit befinden, ist die Sitzverteilung damit beendet. Ergebnis:</w:t>
      </w:r>
    </w:p>
    <w:p>
      <w:pPr>
        <w:spacing w:after="0" w:line="277" w:lineRule="exact"/>
        <w:rPr>
          <w:sz w:val="20"/>
          <w:szCs w:val="20"/>
          <w:color w:val="auto"/>
        </w:rPr>
      </w:pPr>
    </w:p>
    <w:p>
      <w:pPr>
        <w:spacing w:after="0"/>
        <w:rPr>
          <w:sz w:val="20"/>
          <w:szCs w:val="20"/>
          <w:color w:val="auto"/>
        </w:rPr>
      </w:pPr>
      <w:r>
        <w:rPr>
          <w:rFonts w:ascii="Arial" w:cs="Arial" w:eastAsia="Arial" w:hAnsi="Arial"/>
          <w:sz w:val="24"/>
          <w:szCs w:val="24"/>
          <w:color w:val="auto"/>
        </w:rPr>
        <w:t>Liste 1: 4 Sitze; die Kandidaten auf den Plätzen 1-4 sind in den Betriebsrat gewählt</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color w:val="auto"/>
        </w:rPr>
        <w:t>Liste 2: 3 Sitze; die Kandidaten auf den Plätzen 1-3 sind in den Betriebsrat gewählt</w:t>
      </w:r>
    </w:p>
    <w:p>
      <w:pPr>
        <w:sectPr>
          <w:pgSz w:w="12240" w:h="15840" w:orient="portrait"/>
          <w:cols w:equalWidth="0" w:num="1">
            <w:col w:w="9400"/>
          </w:cols>
          <w:pgMar w:left="1420" w:top="703" w:right="1420" w:bottom="1440" w:gutter="0" w:footer="0" w:header="0"/>
        </w:sectPr>
      </w:pPr>
    </w:p>
    <w:bookmarkStart w:id="3" w:name="page4"/>
    <w:bookmarkEnd w:id="3"/>
    <w:p>
      <w:pPr>
        <w:ind w:left="4140"/>
        <w:spacing w:after="0"/>
        <w:rPr>
          <w:sz w:val="20"/>
          <w:szCs w:val="20"/>
          <w:color w:val="auto"/>
        </w:rPr>
      </w:pPr>
      <w:r>
        <w:rPr>
          <w:rFonts w:ascii="Calibri" w:cs="Calibri" w:eastAsia="Calibri" w:hAnsi="Calibri"/>
          <w:sz w:val="16"/>
          <w:szCs w:val="16"/>
          <w:color w:val="auto"/>
        </w:rPr>
        <w:t>140f / normales Wahlverfahren / Checkliste zur Stimmenauszählung (Listenwahl)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1. Ausnahme</w:t>
      </w:r>
    </w:p>
    <w:p>
      <w:pPr>
        <w:spacing w:after="0" w:line="327" w:lineRule="exact"/>
        <w:rPr>
          <w:sz w:val="20"/>
          <w:szCs w:val="20"/>
          <w:color w:val="auto"/>
        </w:rPr>
      </w:pPr>
    </w:p>
    <w:p>
      <w:pPr>
        <w:jc w:val="both"/>
        <w:spacing w:after="0" w:line="224" w:lineRule="auto"/>
        <w:rPr>
          <w:sz w:val="20"/>
          <w:szCs w:val="20"/>
          <w:color w:val="auto"/>
        </w:rPr>
      </w:pPr>
      <w:r>
        <w:rPr>
          <w:rFonts w:ascii="Arial" w:cs="Arial" w:eastAsia="Arial" w:hAnsi="Arial"/>
          <w:sz w:val="24"/>
          <w:szCs w:val="24"/>
          <w:color w:val="auto"/>
        </w:rPr>
        <w:t xml:space="preserve">Befinden sich unter den festgestellten gewählten Betriebsratsmitgliedern </w:t>
      </w:r>
      <w:r>
        <w:rPr>
          <w:rFonts w:ascii="Arial" w:cs="Arial" w:eastAsia="Arial" w:hAnsi="Arial"/>
          <w:sz w:val="24"/>
          <w:szCs w:val="24"/>
          <w:b w:val="1"/>
          <w:bCs w:val="1"/>
          <w:color w:val="auto"/>
        </w:rPr>
        <w:t>nicht</w:t>
      </w:r>
      <w:r>
        <w:rPr>
          <w:rFonts w:ascii="Arial" w:cs="Arial" w:eastAsia="Arial" w:hAnsi="Arial"/>
          <w:sz w:val="24"/>
          <w:szCs w:val="24"/>
          <w:color w:val="auto"/>
        </w:rPr>
        <w:t xml:space="preserve"> genügend Personen des Geschlechts in der Minderheit, z.B. </w:t>
      </w:r>
      <w:r>
        <w:rPr>
          <w:rFonts w:ascii="Arial" w:cs="Arial" w:eastAsia="Arial" w:hAnsi="Arial"/>
          <w:sz w:val="24"/>
          <w:szCs w:val="24"/>
          <w:b w:val="1"/>
          <w:bCs w:val="1"/>
          <w:color w:val="auto"/>
        </w:rPr>
        <w:t>nur ein</w:t>
      </w:r>
      <w:r>
        <w:rPr>
          <w:rFonts w:ascii="Arial" w:cs="Arial" w:eastAsia="Arial" w:hAnsi="Arial"/>
          <w:sz w:val="24"/>
          <w:szCs w:val="24"/>
          <w:color w:val="auto"/>
        </w:rPr>
        <w:t xml:space="preserve"> Mann, gilt Folgendes (§ 15 Abs. 5 Ziff. 1 WO):</w:t>
      </w:r>
    </w:p>
    <w:p>
      <w:pPr>
        <w:spacing w:after="0" w:line="334" w:lineRule="exact"/>
        <w:rPr>
          <w:sz w:val="20"/>
          <w:szCs w:val="20"/>
          <w:color w:val="auto"/>
        </w:rPr>
      </w:pPr>
    </w:p>
    <w:p>
      <w:pPr>
        <w:jc w:val="both"/>
        <w:spacing w:after="0" w:line="230" w:lineRule="auto"/>
        <w:rPr>
          <w:sz w:val="20"/>
          <w:szCs w:val="20"/>
          <w:color w:val="auto"/>
        </w:rPr>
      </w:pPr>
      <w:r>
        <w:rPr>
          <w:rFonts w:ascii="Arial" w:cs="Arial" w:eastAsia="Arial" w:hAnsi="Arial"/>
          <w:sz w:val="24"/>
          <w:szCs w:val="24"/>
          <w:color w:val="auto"/>
        </w:rPr>
        <w:t xml:space="preserve">An die Stelle des auf der Vorschlagsliste mit der niedrigsten Höchstzahl (in unserem Beispiel Liste 1 Höchstzahl 20) benannten Bewerbers, der </w:t>
      </w:r>
      <w:r>
        <w:rPr>
          <w:rFonts w:ascii="Arial" w:cs="Arial" w:eastAsia="Arial" w:hAnsi="Arial"/>
          <w:sz w:val="24"/>
          <w:szCs w:val="24"/>
          <w:b w:val="1"/>
          <w:bCs w:val="1"/>
          <w:color w:val="auto"/>
        </w:rPr>
        <w:t>nicht</w:t>
      </w:r>
      <w:r>
        <w:rPr>
          <w:rFonts w:ascii="Arial" w:cs="Arial" w:eastAsia="Arial" w:hAnsi="Arial"/>
          <w:sz w:val="24"/>
          <w:szCs w:val="24"/>
          <w:color w:val="auto"/>
        </w:rPr>
        <w:t xml:space="preserve"> dem Geschlecht in der Minderheit angehört (Frau), tritt der in derselben Vorschlagsliste in der Reihenfolge nach ihr benannte, nicht berücksichtigte Bewerber des Geschlechts in der Minderheit. Es tritt also an die Stelle der eigentlich auf Platz 4 der Liste 1 gewählten Bewerberin aus derselben Liste 1 ein Mann, der hinter der Bewerberin auf der Liste steht (Listenplatz 5, 6 usw.)</w:t>
      </w:r>
      <w:r>
        <w:rPr>
          <w:rFonts w:ascii="Courier New" w:cs="Courier New" w:eastAsia="Courier New" w:hAnsi="Courier New"/>
          <w:sz w:val="24"/>
          <w:szCs w:val="24"/>
          <w:color w:val="auto"/>
        </w:rPr>
        <w:t>.</w:t>
      </w:r>
    </w:p>
    <w:p>
      <w:pPr>
        <w:spacing w:after="0" w:line="200" w:lineRule="exact"/>
        <w:rPr>
          <w:sz w:val="20"/>
          <w:szCs w:val="20"/>
          <w:color w:val="auto"/>
        </w:rPr>
      </w:pPr>
    </w:p>
    <w:p>
      <w:pPr>
        <w:spacing w:after="0" w:line="362"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2. Ausnahme</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color w:val="auto"/>
        </w:rPr>
        <w:t>Befindet sich in unserem Beispiel auf der Liste 1 kein männlicher Kandidat, gilt</w:t>
      </w:r>
    </w:p>
    <w:p>
      <w:pPr>
        <w:spacing w:after="0"/>
        <w:rPr>
          <w:sz w:val="20"/>
          <w:szCs w:val="20"/>
          <w:color w:val="auto"/>
        </w:rPr>
      </w:pPr>
      <w:r>
        <w:rPr>
          <w:rFonts w:ascii="Arial" w:cs="Arial" w:eastAsia="Arial" w:hAnsi="Arial"/>
          <w:sz w:val="24"/>
          <w:szCs w:val="24"/>
          <w:color w:val="auto"/>
        </w:rPr>
        <w:t>Folgendes (§ 15 Abs. 5 Ziff. 2 WO):</w:t>
      </w:r>
    </w:p>
    <w:p>
      <w:pPr>
        <w:spacing w:after="0" w:line="327" w:lineRule="exact"/>
        <w:rPr>
          <w:sz w:val="20"/>
          <w:szCs w:val="20"/>
          <w:color w:val="auto"/>
        </w:rPr>
      </w:pPr>
    </w:p>
    <w:p>
      <w:pPr>
        <w:jc w:val="both"/>
        <w:spacing w:after="0" w:line="232" w:lineRule="auto"/>
        <w:rPr>
          <w:sz w:val="20"/>
          <w:szCs w:val="20"/>
          <w:color w:val="auto"/>
        </w:rPr>
      </w:pPr>
      <w:r>
        <w:rPr>
          <w:rFonts w:ascii="Arial" w:cs="Arial" w:eastAsia="Arial" w:hAnsi="Arial"/>
          <w:sz w:val="24"/>
          <w:szCs w:val="24"/>
          <w:color w:val="auto"/>
        </w:rPr>
        <w:t>Enthält diese Vorschlagsliste (Liste 1) keinen Bewerber des Geschlechts in der Minderheit (Mann), so geht dieser Sitz auf die Vorschlagsliste mit der folgenden, noch nicht berücksichtigten Höchstzahl (in unserem Beispiel Liste 2 mit der Höchstzahl 12,5) und mit Bewerbern des Geschlechts in der Minderheit (Mann) über. Wenn also in unserem Beispiel auf der Liste 2 irgendwo ab Listenplatz 4 ein männlicher Kandidat steht, erhält er den Betriebsratssitz, obwohl dadurch das Wahlergebnis verfälscht wird!</w:t>
      </w:r>
    </w:p>
    <w:p>
      <w:pPr>
        <w:spacing w:after="0" w:line="257" w:lineRule="exact"/>
        <w:rPr>
          <w:sz w:val="20"/>
          <w:szCs w:val="20"/>
          <w:color w:val="auto"/>
        </w:rPr>
      </w:pPr>
    </w:p>
    <w:p>
      <w:pPr>
        <w:jc w:val="both"/>
        <w:spacing w:after="0" w:line="246" w:lineRule="auto"/>
        <w:rPr>
          <w:sz w:val="20"/>
          <w:szCs w:val="20"/>
          <w:color w:val="auto"/>
        </w:rPr>
      </w:pPr>
      <w:r>
        <w:rPr>
          <w:rFonts w:ascii="Arial" w:cs="Arial" w:eastAsia="Arial" w:hAnsi="Arial"/>
          <w:sz w:val="24"/>
          <w:szCs w:val="24"/>
          <w:color w:val="auto"/>
        </w:rPr>
        <w:t xml:space="preserve">Dieses </w:t>
      </w:r>
      <w:r>
        <w:rPr>
          <w:rFonts w:ascii="Arial" w:cs="Arial" w:eastAsia="Arial" w:hAnsi="Arial"/>
          <w:sz w:val="24"/>
          <w:szCs w:val="24"/>
          <w:b w:val="1"/>
          <w:bCs w:val="1"/>
          <w:color w:val="auto"/>
        </w:rPr>
        <w:t>“</w:t>
      </w:r>
      <w:r>
        <w:rPr>
          <w:rFonts w:ascii="Arial" w:cs="Arial" w:eastAsia="Arial" w:hAnsi="Arial"/>
          <w:sz w:val="24"/>
          <w:szCs w:val="24"/>
          <w:color w:val="auto"/>
        </w:rPr>
        <w:t>Spiel</w:t>
      </w:r>
      <w:r>
        <w:rPr>
          <w:rFonts w:ascii="Arial" w:cs="Arial" w:eastAsia="Arial" w:hAnsi="Arial"/>
          <w:sz w:val="24"/>
          <w:szCs w:val="24"/>
          <w:b w:val="1"/>
          <w:bCs w:val="1"/>
          <w:color w:val="auto"/>
        </w:rPr>
        <w:t>”</w:t>
      </w:r>
      <w:r>
        <w:rPr>
          <w:rFonts w:ascii="Arial" w:cs="Arial" w:eastAsia="Arial" w:hAnsi="Arial"/>
          <w:sz w:val="24"/>
          <w:szCs w:val="24"/>
          <w:color w:val="auto"/>
        </w:rPr>
        <w:t xml:space="preserve"> wird so lange fortgesetzt, bis der Mindestanteil der Sitze des Geschlechts in der Minderheit erreicht ist (§ 15 Abs. 5 Ziff. 3 WO). Gibt es nicht genügend Kandidaten des Geschlechts in der Minderheit, fällt der Sitz dem Geschlecht in der Mehrheit zu (§ 15 Abs. 5 WO).</w:t>
      </w:r>
    </w:p>
    <w:sectPr>
      <w:pgSz w:w="12240" w:h="15840" w:orient="portrait"/>
      <w:cols w:equalWidth="0" w:num="1">
        <w:col w:w="9400"/>
      </w:cols>
      <w:pgMar w:left="1420" w:top="703"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2025-02-24T10:22:56Z</dcterms:created>
  <dcterms:modified xsi:type="dcterms:W3CDTF">2025-02-24T10:22:56Z</dcterms:modified>
</cp:coreProperties>
</file>