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58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240D /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1"/>
          <w:szCs w:val="11"/>
          <w:color w:val="auto"/>
        </w:rPr>
        <w:t>VEREINFACHTES</w:t>
      </w:r>
      <w:r>
        <w:rPr>
          <w:rFonts w:ascii="Calibri" w:cs="Calibri" w:eastAsia="Calibri" w:hAnsi="Calibri"/>
          <w:sz w:val="13"/>
          <w:szCs w:val="13"/>
          <w:color w:val="auto"/>
        </w:rPr>
        <w:t xml:space="preserve"> WAHLVERFAHREN / WAHLNIEDERSCHRIFT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6320" w:space="20"/>
            <w:col w:w="3200"/>
          </w:cols>
          <w:pgMar w:left="1280" w:top="706" w:right="1420" w:bottom="1440" w:gutter="0" w:footer="0" w:header="0"/>
        </w:sect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Wahlvorstand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1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Ort, Datum (Tag der Auszählung)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180" w:space="720"/>
            <w:col w:w="3640"/>
          </w:cols>
          <w:pgMar w:left="1280" w:top="706" w:right="1420" w:bottom="1440" w:gutter="0" w:footer="0" w:header="0"/>
          <w:type w:val="continuous"/>
        </w:sect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Niederschrift über die Wahl des Betriebsrats am ……………………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Es waren …... Betriebsratsmitglieder zu wählen. Dem Geschlecht in der Minderheit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140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(Männer/Frauen;</w:t>
      </w:r>
      <w:r>
        <w:rPr>
          <w:rFonts w:ascii="Arial" w:cs="Arial" w:eastAsia="Arial" w:hAnsi="Arial"/>
          <w:sz w:val="24"/>
          <w:szCs w:val="24"/>
          <w:color w:val="FF0000"/>
        </w:rPr>
        <w:t xml:space="preserve"> Unzutreffendes streichen</w:t>
      </w:r>
      <w:r>
        <w:rPr>
          <w:rFonts w:ascii="Arial" w:cs="Arial" w:eastAsia="Arial" w:hAnsi="Arial"/>
          <w:sz w:val="24"/>
          <w:szCs w:val="24"/>
          <w:color w:val="auto"/>
        </w:rPr>
        <w:t>) standen aufgrund von § 15 Abs. 2 BetrVG mindestens 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Arial" w:cs="Arial" w:eastAsia="Arial" w:hAnsi="Arial"/>
          <w:sz w:val="24"/>
          <w:szCs w:val="24"/>
          <w:color w:val="auto"/>
        </w:rPr>
        <w:t>..... Sitze im Betriebsrat zu</w:t>
      </w:r>
      <w:r>
        <w:rPr>
          <w:rFonts w:ascii="Arial" w:cs="Arial" w:eastAsia="Arial" w:hAnsi="Arial"/>
          <w:sz w:val="24"/>
          <w:szCs w:val="24"/>
          <w:color w:val="FF0000"/>
        </w:rPr>
        <w:t xml:space="preserve"> (siehe dazu Wahlausschreiben)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Für die Wahl des Betriebsrats wurden folgende gültige Wahlvorschläge eingereicht: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7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3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 der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Zahl 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Name, Vorname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Beschäftigung im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Geschlecht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erhaltenen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Nr.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Betrieb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Stimmen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6.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7.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8.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(So wie im Stimmzettel aufgeführt; Familienname, Vorname, Funktion im Betrieb)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Auszählung erbrachte folgendes Ergebnis:</w:t>
      </w:r>
    </w:p>
    <w:p>
      <w:pPr>
        <w:sectPr>
          <w:pgSz w:w="12240" w:h="15840" w:orient="portrait"/>
          <w:cols w:equalWidth="0" w:num="1">
            <w:col w:w="9540"/>
          </w:cols>
          <w:pgMar w:left="1280" w:top="706" w:right="1420" w:bottom="1440" w:gutter="0" w:footer="0" w:header="0"/>
          <w:type w:val="continuous"/>
        </w:sect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Abgegebene Stimmen: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</w:t>
      </w:r>
      <w:r>
        <w:rPr>
          <w:rFonts w:ascii="Arial" w:cs="Arial" w:eastAsia="Arial" w:hAnsi="Arial"/>
          <w:sz w:val="24"/>
          <w:szCs w:val="24"/>
          <w:color w:val="auto"/>
        </w:rPr>
        <w:t>davon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ungültige Stimmen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4">
            <w:col w:w="2580" w:space="420"/>
            <w:col w:w="1260" w:space="120"/>
            <w:col w:w="2120" w:space="720"/>
            <w:col w:w="2320"/>
          </w:cols>
          <w:pgMar w:left="1280" w:top="706" w:right="1420" w:bottom="1440" w:gutter="0" w:footer="0" w:header="0"/>
          <w:type w:val="continuous"/>
        </w:sectPr>
      </w:pPr>
    </w:p>
    <w:p>
      <w:pPr>
        <w:ind w:left="4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gültige Stimmen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6500" w:space="720"/>
            <w:col w:w="2320"/>
          </w:cols>
          <w:pgMar w:left="1280" w:top="706" w:right="1420" w:bottom="1440" w:gutter="0" w:footer="0" w:header="0"/>
          <w:type w:val="continuous"/>
        </w:sectPr>
      </w:pP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Davon entfielen</w:t>
      </w:r>
      <w:r>
        <w:rPr>
          <w:rFonts w:ascii="Arial" w:cs="Arial" w:eastAsia="Arial" w:hAnsi="Arial"/>
          <w:sz w:val="23"/>
          <w:szCs w:val="23"/>
          <w:color w:val="FF0000"/>
        </w:rPr>
        <w:t xml:space="preserve"> (jetzt in der Reihenfolge des Stimmergebnisses aufführen)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ind w:left="140"/>
        <w:spacing w:after="0"/>
        <w:tabs>
          <w:tab w:leader="none" w:pos="3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.......... Stimmen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40"/>
        <w:spacing w:after="0"/>
        <w:tabs>
          <w:tab w:leader="none" w:pos="3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.......... Stimmen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usw.</w:t>
      </w:r>
    </w:p>
    <w:p>
      <w:pPr>
        <w:sectPr>
          <w:pgSz w:w="12240" w:h="15840" w:orient="portrait"/>
          <w:cols w:equalWidth="0" w:num="1">
            <w:col w:w="9540"/>
          </w:cols>
          <w:pgMar w:left="1280" w:top="706" w:right="1420" w:bottom="1440" w:gutter="0" w:footer="0" w:header="0"/>
          <w:type w:val="continuous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240D /</w:t>
      </w:r>
      <w:r>
        <w:rPr>
          <w:rFonts w:ascii="Calibri" w:cs="Calibri" w:eastAsia="Calibri" w:hAnsi="Calibri"/>
          <w:sz w:val="13"/>
          <w:szCs w:val="13"/>
          <w:color w:val="auto"/>
        </w:rPr>
        <w:t xml:space="preserve"> VEREINFACHTES</w:t>
      </w:r>
      <w:r>
        <w:rPr>
          <w:rFonts w:ascii="Calibri" w:cs="Calibri" w:eastAsia="Calibri" w:hAnsi="Calibri"/>
          <w:sz w:val="16"/>
          <w:szCs w:val="16"/>
          <w:color w:val="auto"/>
        </w:rPr>
        <w:t xml:space="preserve"> WAHLVERFAHREN / WAHLNIEDERSCHRIFT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Damit sind folgende Arbeitnehmer/-innen in den Betriebsrat gewählt:</w: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(Achtung ggf. Geschlecht in der Minderheit bei der Sitzvergabe berücksichtigen!!)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4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Name, Vorname</w:t>
            </w:r>
          </w:p>
        </w:tc>
        <w:tc>
          <w:tcPr>
            <w:tcW w:w="2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 der Beschäftigung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Geschlecht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Abteilung</w:t>
            </w:r>
          </w:p>
        </w:tc>
      </w:tr>
      <w:tr>
        <w:trPr>
          <w:trHeight w:val="18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auto"/>
              </w:rPr>
              <w:t>Nr.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auto"/>
              </w:rPr>
              <w:t>im Betrieb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9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9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Ersatzmitglieder in der Reihenfolge des Stimmergebnisses: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...................................................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...................................................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usw.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Besondere Vorkommnisse: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.....................................................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80"/>
          </w:cols>
          <w:pgMar w:left="1340" w:top="697" w:right="1420" w:bottom="1440" w:gutter="0" w:footer="0" w:header="0"/>
        </w:sectPr>
      </w:pP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80"/>
      </w:cols>
      <w:pgMar w:left="1340" w:top="697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2025-02-24T10:23:25Z</dcterms:created>
  <dcterms:modified xsi:type="dcterms:W3CDTF">2025-02-24T10:23:25Z</dcterms:modified>
</cp:coreProperties>
</file>