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009a / normales Wahlverfahren / Einladung zur Betriebsversammlung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u w:val="single" w:color="auto"/>
          <w:color w:val="auto"/>
        </w:rPr>
        <w:t>EINLADUNG</w:t>
      </w: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zur Betriebsversammlung</w:t>
      </w: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ind w:left="3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am ……………………</w:t>
      </w:r>
    </w:p>
    <w:p>
      <w:pPr>
        <w:sectPr>
          <w:pgSz w:w="12240" w:h="15840" w:orient="portrait"/>
          <w:cols w:equalWidth="0" w:num="1">
            <w:col w:w="9400"/>
          </w:cols>
          <w:pgMar w:left="1420" w:top="703" w:right="1420" w:bottom="1440" w:gutter="0" w:footer="0" w:header="0"/>
        </w:sectPr>
      </w:pPr>
    </w:p>
    <w:p>
      <w:pPr>
        <w:spacing w:after="0" w:line="72" w:lineRule="exact"/>
        <w:rPr>
          <w:sz w:val="24"/>
          <w:szCs w:val="24"/>
          <w:color w:val="auto"/>
        </w:rPr>
      </w:pPr>
    </w:p>
    <w:p>
      <w:pPr>
        <w:ind w:left="3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um ...</w:t>
      </w:r>
      <w:r>
        <w:rPr>
          <w:rFonts w:ascii="Courier New" w:cs="Courier New" w:eastAsia="Courier New" w:hAnsi="Courier New"/>
          <w:sz w:val="15"/>
          <w:szCs w:val="15"/>
          <w:color w:val="auto"/>
        </w:rPr>
        <w:t>..........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Uhr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3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in ...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(Ort)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5620" w:space="720"/>
            <w:col w:w="3060"/>
          </w:cols>
          <w:pgMar w:left="1420" w:top="703" w:right="1420" w:bottom="144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Liebe Kolleginnen und Kollegen!</w:t>
      </w: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wir möchten gerne einen Betriebsrat gründen. Aus diesem Grund laden wir zur Betriebsversammlung (Wahlversammlung) ein.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ind w:left="560"/>
        <w:spacing w:after="0"/>
        <w:tabs>
          <w:tab w:leader="none" w:pos="23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Tagesordnung:</w:t>
        <w:tab/>
        <w:t>1. Begrüßung und Begründung unseres Vorhabens</w:t>
      </w:r>
    </w:p>
    <w:p>
      <w:pPr>
        <w:ind w:left="2680" w:hanging="273"/>
        <w:spacing w:after="0"/>
        <w:tabs>
          <w:tab w:leader="none" w:pos="268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Diskussion und Aussprache</w:t>
      </w:r>
    </w:p>
    <w:p>
      <w:pPr>
        <w:ind w:left="2680" w:hanging="273"/>
        <w:spacing w:after="0"/>
        <w:tabs>
          <w:tab w:leader="none" w:pos="268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So wird gewählt: Informationen zur Betriebsratswahl</w:t>
      </w:r>
    </w:p>
    <w:p>
      <w:pPr>
        <w:ind w:left="2680" w:hanging="273"/>
        <w:spacing w:after="0"/>
        <w:tabs>
          <w:tab w:leader="none" w:pos="268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 eines Wahlvorstands (3 Personen)</w:t>
      </w:r>
    </w:p>
    <w:p>
      <w:pPr>
        <w:ind w:left="2680" w:hanging="273"/>
        <w:spacing w:after="0"/>
        <w:tabs>
          <w:tab w:leader="none" w:pos="268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Verschiedenes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Wir hoffen auf eine zahlreiche Beteiligung.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……………………………………………………………………………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alle Unterschriften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jc w:val="both"/>
        <w:ind w:left="560" w:hanging="559"/>
        <w:spacing w:after="0"/>
        <w:tabs>
          <w:tab w:leader="none" w:pos="5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PS:</w:t>
        <w:tab/>
        <w:t xml:space="preserve">Alle Arbeitnehmer/-innen dürfen nach dem Gesetz an dieser Betriebsversammlung teilnehmen. Ihr Vorgesetzter 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muss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Sie dazu freistellen, die Zeit wird weiter bezahlt.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."/>
      <w:numFmt w:val="decimal"/>
      <w:start w:val="2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2025-02-24T10:20:47Z</dcterms:created>
  <dcterms:modified xsi:type="dcterms:W3CDTF">2025-02-24T10:20:47Z</dcterms:modified>
</cp:coreProperties>
</file>